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214" w:rsidRDefault="00664214" w:rsidP="00A2199A">
      <w:pPr>
        <w:pStyle w:val="BasistekstElver"/>
        <w:rPr>
          <w:b/>
          <w:sz w:val="32"/>
        </w:rPr>
      </w:pPr>
      <w:bookmarkStart w:id="0" w:name="_GoBack"/>
      <w:bookmarkEnd w:id="0"/>
    </w:p>
    <w:p w:rsidR="00C04762" w:rsidRPr="00A8540A" w:rsidRDefault="003E32B5" w:rsidP="00A2199A">
      <w:pPr>
        <w:pStyle w:val="BasistekstElver"/>
        <w:rPr>
          <w:b/>
          <w:sz w:val="32"/>
        </w:rPr>
      </w:pPr>
      <w:r>
        <w:rPr>
          <w:b/>
          <w:sz w:val="32"/>
        </w:rPr>
        <w:t xml:space="preserve">Op zoek naar een uitdagende </w:t>
      </w:r>
      <w:r w:rsidR="00B51A6F">
        <w:rPr>
          <w:b/>
          <w:sz w:val="32"/>
        </w:rPr>
        <w:t xml:space="preserve">avond- en </w:t>
      </w:r>
      <w:r w:rsidR="00E20513">
        <w:rPr>
          <w:b/>
          <w:sz w:val="32"/>
        </w:rPr>
        <w:t>weekendbaan</w:t>
      </w:r>
      <w:r>
        <w:rPr>
          <w:b/>
          <w:sz w:val="32"/>
        </w:rPr>
        <w:t>?</w:t>
      </w:r>
    </w:p>
    <w:p w:rsidR="00916A60" w:rsidRDefault="00916A60" w:rsidP="00A2199A">
      <w:pPr>
        <w:pStyle w:val="BasistekstElver"/>
      </w:pPr>
    </w:p>
    <w:p w:rsidR="00916A60" w:rsidRPr="004115E2" w:rsidRDefault="00916A60" w:rsidP="00A2199A">
      <w:pPr>
        <w:pStyle w:val="BasistekstElver"/>
        <w:rPr>
          <w:sz w:val="22"/>
          <w:szCs w:val="22"/>
        </w:rPr>
      </w:pPr>
      <w:r w:rsidRPr="004115E2">
        <w:rPr>
          <w:sz w:val="22"/>
          <w:szCs w:val="22"/>
        </w:rPr>
        <w:t xml:space="preserve">Ben jij op zoek naar een uitdagende </w:t>
      </w:r>
      <w:r w:rsidR="00B51A6F">
        <w:rPr>
          <w:sz w:val="22"/>
          <w:szCs w:val="22"/>
        </w:rPr>
        <w:t xml:space="preserve">avond- en </w:t>
      </w:r>
      <w:r w:rsidR="00E20513" w:rsidRPr="004115E2">
        <w:rPr>
          <w:sz w:val="22"/>
          <w:szCs w:val="22"/>
        </w:rPr>
        <w:t>weekendbaan</w:t>
      </w:r>
      <w:r w:rsidR="00AE755C">
        <w:rPr>
          <w:sz w:val="22"/>
          <w:szCs w:val="22"/>
        </w:rPr>
        <w:t xml:space="preserve"> naast jouw vaste baan of</w:t>
      </w:r>
      <w:r w:rsidR="00E20513" w:rsidRPr="004115E2">
        <w:rPr>
          <w:sz w:val="22"/>
          <w:szCs w:val="22"/>
        </w:rPr>
        <w:t xml:space="preserve"> wil je nu al ervaring opdoen naast jouw huidige studie</w:t>
      </w:r>
      <w:r w:rsidRPr="004115E2">
        <w:rPr>
          <w:sz w:val="22"/>
          <w:szCs w:val="22"/>
        </w:rPr>
        <w:t>? Lees dan meteen verder!</w:t>
      </w:r>
    </w:p>
    <w:p w:rsidR="00916A60" w:rsidRPr="004115E2" w:rsidRDefault="00916A60" w:rsidP="00A2199A">
      <w:pPr>
        <w:pStyle w:val="BasistekstElver"/>
        <w:rPr>
          <w:sz w:val="22"/>
          <w:szCs w:val="22"/>
        </w:rPr>
      </w:pPr>
    </w:p>
    <w:p w:rsidR="0065045C" w:rsidRPr="004115E2" w:rsidRDefault="0065045C" w:rsidP="00A2199A">
      <w:pPr>
        <w:pStyle w:val="BasistekstElver"/>
        <w:rPr>
          <w:b/>
          <w:sz w:val="22"/>
          <w:szCs w:val="22"/>
        </w:rPr>
      </w:pPr>
      <w:r w:rsidRPr="004115E2">
        <w:rPr>
          <w:b/>
          <w:sz w:val="22"/>
          <w:szCs w:val="22"/>
        </w:rPr>
        <w:t>Organisatie?</w:t>
      </w:r>
    </w:p>
    <w:p w:rsidR="0065045C" w:rsidRPr="004115E2" w:rsidRDefault="0065045C" w:rsidP="0065045C">
      <w:pPr>
        <w:pStyle w:val="BasistekstElver"/>
        <w:rPr>
          <w:sz w:val="22"/>
          <w:szCs w:val="22"/>
        </w:rPr>
      </w:pPr>
      <w:r w:rsidRPr="004115E2">
        <w:rPr>
          <w:sz w:val="22"/>
          <w:szCs w:val="22"/>
        </w:rPr>
        <w:t xml:space="preserve">In alles wat we bij Elver doen, staat de cliënt centraal. Daarom zetten we elke stap in nauw overleg met de cliënt, zijn familie en verwanten. We werken met zelfstandige teams. Deze hebben hun eigen verantwoordelijkheid en regelruimte. Zo nodig betrekken we verwijzers of specialisten en schakelen we andere professionals van Elver in. Samenspel leidt uiteindelijk tot succes, is onze overtuiging. </w:t>
      </w:r>
    </w:p>
    <w:p w:rsidR="00E20513" w:rsidRPr="004115E2" w:rsidRDefault="00E20513" w:rsidP="00E20513">
      <w:pPr>
        <w:pStyle w:val="BasistekstElver"/>
        <w:rPr>
          <w:b/>
          <w:sz w:val="22"/>
          <w:szCs w:val="22"/>
        </w:rPr>
      </w:pPr>
    </w:p>
    <w:p w:rsidR="00E20513" w:rsidRPr="004115E2" w:rsidRDefault="00E20513" w:rsidP="00E20513">
      <w:pPr>
        <w:pStyle w:val="BasistekstElver"/>
        <w:rPr>
          <w:b/>
          <w:sz w:val="22"/>
          <w:szCs w:val="22"/>
        </w:rPr>
      </w:pPr>
      <w:r w:rsidRPr="004115E2">
        <w:rPr>
          <w:b/>
          <w:sz w:val="22"/>
          <w:szCs w:val="22"/>
        </w:rPr>
        <w:t>Functie?</w:t>
      </w:r>
    </w:p>
    <w:p w:rsidR="00E20513" w:rsidRPr="004115E2" w:rsidRDefault="004115E2" w:rsidP="00E20513">
      <w:pPr>
        <w:pStyle w:val="BasistekstElver"/>
        <w:rPr>
          <w:sz w:val="22"/>
          <w:szCs w:val="22"/>
        </w:rPr>
      </w:pPr>
      <w:r w:rsidRPr="004115E2">
        <w:rPr>
          <w:sz w:val="22"/>
          <w:szCs w:val="22"/>
        </w:rPr>
        <w:t xml:space="preserve">Als begeleider stem jij jouw begeleiding af op de behoefte en zorgvraag van de cliënt. Naast de begeleiding voer jij ook ADL, verzorgende en licht huishoudelijke werkzaamheden uit. Je bent flexibel, alert en speelt in op de wisselende situaties die zich voordoen binnen het werk. Tevens draag je zorg voor een goede leef- en werksfeer, voor veiligheid, het welbevinden en voor een correcte bejegening van de cliënten en verwanten. Je verricht administratieve werkzaamheden, waaronder digitale rapportage en aftekenen van medicatie. Jij bent een goede collega, omdat je kritisch naar jezelf en andere kunt en durft te kijken. Samen met een multidisciplinair team werk je aan de </w:t>
      </w:r>
      <w:r w:rsidR="00AE755C">
        <w:rPr>
          <w:sz w:val="22"/>
          <w:szCs w:val="22"/>
        </w:rPr>
        <w:t xml:space="preserve">hand </w:t>
      </w:r>
      <w:r w:rsidRPr="004115E2">
        <w:rPr>
          <w:sz w:val="22"/>
          <w:szCs w:val="22"/>
        </w:rPr>
        <w:t>van een zorgplan en ben je in staat jouw begeleiding hierop af te stemmen.</w:t>
      </w:r>
    </w:p>
    <w:p w:rsidR="004115E2" w:rsidRPr="004115E2" w:rsidRDefault="004115E2" w:rsidP="00E20513">
      <w:pPr>
        <w:pStyle w:val="BasistekstElver"/>
        <w:rPr>
          <w:sz w:val="22"/>
          <w:szCs w:val="22"/>
        </w:rPr>
      </w:pPr>
    </w:p>
    <w:p w:rsidR="00E20513" w:rsidRPr="004115E2" w:rsidRDefault="00E20513" w:rsidP="004115E2">
      <w:pPr>
        <w:pStyle w:val="BasistekstElver"/>
        <w:rPr>
          <w:b/>
          <w:sz w:val="22"/>
          <w:szCs w:val="22"/>
        </w:rPr>
      </w:pPr>
      <w:r w:rsidRPr="004115E2">
        <w:rPr>
          <w:b/>
          <w:sz w:val="22"/>
          <w:szCs w:val="22"/>
        </w:rPr>
        <w:t>Wat vragen wij van jou?</w:t>
      </w:r>
    </w:p>
    <w:p w:rsidR="004115E2" w:rsidRPr="004115E2" w:rsidRDefault="004115E2" w:rsidP="004115E2">
      <w:pPr>
        <w:pStyle w:val="BasistekstElver"/>
        <w:rPr>
          <w:sz w:val="22"/>
          <w:szCs w:val="22"/>
        </w:rPr>
      </w:pPr>
      <w:r w:rsidRPr="004115E2">
        <w:rPr>
          <w:sz w:val="22"/>
          <w:szCs w:val="22"/>
        </w:rPr>
        <w:t xml:space="preserve">Naast jouw opleiding of vaste baan elders ben jij in </w:t>
      </w:r>
      <w:r w:rsidR="00B51A6F">
        <w:rPr>
          <w:sz w:val="22"/>
          <w:szCs w:val="22"/>
        </w:rPr>
        <w:t xml:space="preserve">de avonden en </w:t>
      </w:r>
      <w:r w:rsidRPr="004115E2">
        <w:rPr>
          <w:sz w:val="22"/>
          <w:szCs w:val="22"/>
        </w:rPr>
        <w:t>de weekenden</w:t>
      </w:r>
      <w:r w:rsidR="00B51A6F">
        <w:rPr>
          <w:sz w:val="22"/>
          <w:szCs w:val="22"/>
        </w:rPr>
        <w:t xml:space="preserve"> </w:t>
      </w:r>
      <w:r w:rsidR="00B51A6F" w:rsidRPr="004115E2">
        <w:rPr>
          <w:sz w:val="22"/>
          <w:szCs w:val="22"/>
        </w:rPr>
        <w:t>(dag- avonddiensten</w:t>
      </w:r>
      <w:r w:rsidR="00B51A6F">
        <w:rPr>
          <w:sz w:val="22"/>
          <w:szCs w:val="22"/>
        </w:rPr>
        <w:t>)</w:t>
      </w:r>
      <w:r w:rsidRPr="004115E2">
        <w:rPr>
          <w:sz w:val="22"/>
          <w:szCs w:val="22"/>
        </w:rPr>
        <w:t xml:space="preserve"> beschikbaar voor ons. Jij bent al wel in het bezit van een relevant diploma op minimaal niveau 3 en hebt minimaal 1 jaar (stage)-ervaring. Wij vragen van jou dat je flexibel inzetbaar bent binnen intensieve begeleidingsgroepen en/of intensieve verzorgingsgroepen. Tijdens jouw sollicitatiegesprek stemmen wij samen jouw voorkeur af.</w:t>
      </w:r>
    </w:p>
    <w:p w:rsidR="00E20513" w:rsidRPr="004115E2" w:rsidRDefault="00E20513" w:rsidP="00E20513">
      <w:pPr>
        <w:pStyle w:val="BasistekstElver"/>
        <w:rPr>
          <w:b/>
          <w:sz w:val="22"/>
          <w:szCs w:val="22"/>
        </w:rPr>
      </w:pPr>
    </w:p>
    <w:p w:rsidR="006C5EF2" w:rsidRPr="004115E2" w:rsidRDefault="004115E2" w:rsidP="0065045C">
      <w:pPr>
        <w:pStyle w:val="BasistekstElver"/>
        <w:rPr>
          <w:b/>
          <w:sz w:val="22"/>
          <w:szCs w:val="22"/>
        </w:rPr>
      </w:pPr>
      <w:r w:rsidRPr="004115E2">
        <w:rPr>
          <w:b/>
          <w:sz w:val="22"/>
          <w:szCs w:val="22"/>
        </w:rPr>
        <w:t>Wat bieden wij jou?</w:t>
      </w:r>
    </w:p>
    <w:p w:rsidR="00E20513" w:rsidRPr="004115E2" w:rsidRDefault="00451738" w:rsidP="00E20513">
      <w:pPr>
        <w:rPr>
          <w:sz w:val="22"/>
          <w:szCs w:val="22"/>
        </w:rPr>
      </w:pPr>
      <w:r w:rsidRPr="004115E2">
        <w:rPr>
          <w:sz w:val="22"/>
          <w:szCs w:val="22"/>
        </w:rPr>
        <w:t>Wij bieden jou</w:t>
      </w:r>
      <w:r w:rsidR="00A54CA5" w:rsidRPr="004115E2">
        <w:rPr>
          <w:sz w:val="22"/>
          <w:szCs w:val="22"/>
        </w:rPr>
        <w:t xml:space="preserve"> een afwisselende </w:t>
      </w:r>
      <w:r w:rsidR="00E20513" w:rsidRPr="004115E2">
        <w:rPr>
          <w:sz w:val="22"/>
          <w:szCs w:val="22"/>
        </w:rPr>
        <w:t>weekendbaan</w:t>
      </w:r>
      <w:r w:rsidR="00A54CA5" w:rsidRPr="004115E2">
        <w:rPr>
          <w:sz w:val="22"/>
          <w:szCs w:val="22"/>
        </w:rPr>
        <w:t xml:space="preserve"> waarin jij ervaring op kan doen binnen de gehandicaptenzorg</w:t>
      </w:r>
      <w:r w:rsidR="009D3913" w:rsidRPr="004115E2">
        <w:rPr>
          <w:sz w:val="22"/>
          <w:szCs w:val="22"/>
        </w:rPr>
        <w:t>.</w:t>
      </w:r>
      <w:r w:rsidR="00E20513" w:rsidRPr="004115E2">
        <w:rPr>
          <w:sz w:val="22"/>
          <w:szCs w:val="22"/>
        </w:rPr>
        <w:t xml:space="preserve"> Je gaat aan de slag voor het Flexbureau. Via ons geavanceerde plansysteem kun jij zelf aangeven wanneer jij kan werken. Jij geeft jouw beschikbaarheid door en </w:t>
      </w:r>
      <w:r w:rsidR="00AE755C">
        <w:rPr>
          <w:sz w:val="22"/>
          <w:szCs w:val="22"/>
        </w:rPr>
        <w:t>daarnaast</w:t>
      </w:r>
      <w:r w:rsidR="00E20513" w:rsidRPr="004115E2">
        <w:rPr>
          <w:sz w:val="22"/>
          <w:szCs w:val="22"/>
        </w:rPr>
        <w:t xml:space="preserve"> kun je bieden op openstaande diensten waar jouw voorkeur naar uit gaat.</w:t>
      </w:r>
    </w:p>
    <w:p w:rsidR="00E20513" w:rsidRPr="004115E2" w:rsidRDefault="00E20513" w:rsidP="00E20513">
      <w:pPr>
        <w:pStyle w:val="BasistekstElver"/>
        <w:rPr>
          <w:sz w:val="22"/>
          <w:szCs w:val="22"/>
        </w:rPr>
      </w:pPr>
    </w:p>
    <w:p w:rsidR="00E20513" w:rsidRPr="004115E2" w:rsidRDefault="00E20513" w:rsidP="00E20513">
      <w:pPr>
        <w:pStyle w:val="BasistekstElver"/>
        <w:rPr>
          <w:sz w:val="22"/>
          <w:szCs w:val="22"/>
        </w:rPr>
      </w:pPr>
      <w:r w:rsidRPr="004115E2">
        <w:rPr>
          <w:sz w:val="22"/>
          <w:szCs w:val="22"/>
        </w:rPr>
        <w:t xml:space="preserve">Je volgt een interne weerbaarheidstraining, medicijn- en epilepsiecursus. Daarnaast is er de mogelijkheid tot het volgen van (online) cursussen, afgestemd op jouw behoefte. Met de intercedentes van het Flexbureau kijk je naar jouw wensen en mogelijkheden om zo een passende baan te vinden. Wij bieden jou een </w:t>
      </w:r>
      <w:r w:rsidR="00B51A6F">
        <w:rPr>
          <w:sz w:val="22"/>
          <w:szCs w:val="22"/>
        </w:rPr>
        <w:t xml:space="preserve">min/max </w:t>
      </w:r>
      <w:r w:rsidRPr="004115E2">
        <w:rPr>
          <w:sz w:val="22"/>
          <w:szCs w:val="22"/>
        </w:rPr>
        <w:t>contract van 5</w:t>
      </w:r>
      <w:r w:rsidR="00B51A6F">
        <w:rPr>
          <w:sz w:val="22"/>
          <w:szCs w:val="22"/>
        </w:rPr>
        <w:t>%</w:t>
      </w:r>
      <w:r w:rsidRPr="004115E2">
        <w:rPr>
          <w:sz w:val="22"/>
          <w:szCs w:val="22"/>
        </w:rPr>
        <w:t xml:space="preserve"> </w:t>
      </w:r>
      <w:r w:rsidR="00B51A6F">
        <w:rPr>
          <w:sz w:val="22"/>
          <w:szCs w:val="22"/>
        </w:rPr>
        <w:t>tot</w:t>
      </w:r>
      <w:r w:rsidRPr="004115E2">
        <w:rPr>
          <w:sz w:val="22"/>
          <w:szCs w:val="22"/>
        </w:rPr>
        <w:t xml:space="preserve"> 20% in eerste instantie voor de duur van een jaar, met uitzicht op een contract voor onbepaalde tijd. Ben je klaar met school</w:t>
      </w:r>
      <w:r w:rsidR="00AE755C">
        <w:rPr>
          <w:sz w:val="22"/>
          <w:szCs w:val="22"/>
        </w:rPr>
        <w:t xml:space="preserve"> of wil je toch graag fulltime voor Elver werken</w:t>
      </w:r>
      <w:r w:rsidRPr="004115E2">
        <w:rPr>
          <w:sz w:val="22"/>
          <w:szCs w:val="22"/>
        </w:rPr>
        <w:t>? Dan kunnen wij uiteraard over de grootte van jouw contract in gesprek gaan.</w:t>
      </w:r>
    </w:p>
    <w:p w:rsidR="00E20513" w:rsidRPr="004115E2" w:rsidRDefault="00E20513" w:rsidP="00E20513">
      <w:pPr>
        <w:pStyle w:val="BasistekstElver"/>
        <w:rPr>
          <w:sz w:val="22"/>
          <w:szCs w:val="22"/>
        </w:rPr>
      </w:pPr>
    </w:p>
    <w:p w:rsidR="00E20513" w:rsidRPr="004115E2" w:rsidRDefault="00E20513" w:rsidP="00E20513">
      <w:pPr>
        <w:pStyle w:val="BasistekstElver"/>
        <w:rPr>
          <w:sz w:val="22"/>
          <w:szCs w:val="22"/>
        </w:rPr>
      </w:pPr>
      <w:r w:rsidRPr="004115E2">
        <w:rPr>
          <w:sz w:val="22"/>
          <w:szCs w:val="22"/>
        </w:rPr>
        <w:t>Arbeidsvoorwaarden zijn conform de CAO gehandicaptenzorg. Salariëring is afhankelijk van diploma en ervaring. Voorwaarden en uren zijn bespreekbaar. Wij gaan graag met jou in gesprek over de mogelijkheden. Elver biedt goede secundaire arbeidsvoorwaarden zoals o.a. korting op collectieve ziektekostenverzekering, fietsplan en een eindejaarsuitkering.</w:t>
      </w:r>
    </w:p>
    <w:p w:rsidR="008A3962" w:rsidRDefault="008A3962" w:rsidP="008C4149">
      <w:pPr>
        <w:pStyle w:val="BasistekstElver"/>
        <w:rPr>
          <w:b/>
          <w:sz w:val="22"/>
          <w:szCs w:val="22"/>
        </w:rPr>
      </w:pPr>
    </w:p>
    <w:p w:rsidR="004B164F" w:rsidRPr="004115E2" w:rsidRDefault="004B164F" w:rsidP="008C4149">
      <w:pPr>
        <w:pStyle w:val="BasistekstElver"/>
        <w:rPr>
          <w:b/>
          <w:sz w:val="22"/>
          <w:szCs w:val="22"/>
        </w:rPr>
      </w:pPr>
    </w:p>
    <w:p w:rsidR="008C4149" w:rsidRPr="004115E2" w:rsidRDefault="008C4149" w:rsidP="008C4149">
      <w:pPr>
        <w:pStyle w:val="BasistekstElver"/>
        <w:rPr>
          <w:b/>
          <w:sz w:val="22"/>
          <w:szCs w:val="22"/>
        </w:rPr>
      </w:pPr>
      <w:r w:rsidRPr="004115E2">
        <w:rPr>
          <w:b/>
          <w:sz w:val="22"/>
          <w:szCs w:val="22"/>
        </w:rPr>
        <w:t>Vervolg?</w:t>
      </w:r>
    </w:p>
    <w:p w:rsidR="008C4149" w:rsidRPr="004115E2" w:rsidRDefault="008C4149" w:rsidP="008C4149">
      <w:pPr>
        <w:pStyle w:val="BasistekstElver"/>
        <w:rPr>
          <w:sz w:val="22"/>
          <w:szCs w:val="22"/>
        </w:rPr>
      </w:pPr>
      <w:r w:rsidRPr="004115E2">
        <w:rPr>
          <w:sz w:val="22"/>
          <w:szCs w:val="22"/>
        </w:rPr>
        <w:t xml:space="preserve">Zodra jij gesolliciteerd hebt, nemen wij </w:t>
      </w:r>
      <w:r w:rsidR="00F3083B">
        <w:rPr>
          <w:sz w:val="22"/>
          <w:szCs w:val="22"/>
        </w:rPr>
        <w:t xml:space="preserve">binnen 5 werkdagen </w:t>
      </w:r>
      <w:r w:rsidRPr="004115E2">
        <w:rPr>
          <w:sz w:val="22"/>
          <w:szCs w:val="22"/>
        </w:rPr>
        <w:t xml:space="preserve">contact met jou op om aan te geven of jij in aanmerking komt voor deze </w:t>
      </w:r>
      <w:r w:rsidR="009D3913" w:rsidRPr="004115E2">
        <w:rPr>
          <w:sz w:val="22"/>
          <w:szCs w:val="22"/>
        </w:rPr>
        <w:t>baan</w:t>
      </w:r>
      <w:r w:rsidRPr="004115E2">
        <w:rPr>
          <w:sz w:val="22"/>
          <w:szCs w:val="22"/>
        </w:rPr>
        <w:t xml:space="preserve">. Voldoe jij aan de eisen? Dan nodigen wij jou uit voor een gesprek en kun jij </w:t>
      </w:r>
      <w:r w:rsidR="00E20513" w:rsidRPr="004115E2">
        <w:rPr>
          <w:sz w:val="22"/>
          <w:szCs w:val="22"/>
        </w:rPr>
        <w:t xml:space="preserve">meteen </w:t>
      </w:r>
      <w:r w:rsidRPr="004115E2">
        <w:rPr>
          <w:sz w:val="22"/>
          <w:szCs w:val="22"/>
        </w:rPr>
        <w:t>aan de slag!</w:t>
      </w:r>
    </w:p>
    <w:p w:rsidR="008C4149" w:rsidRPr="004115E2" w:rsidRDefault="008C4149" w:rsidP="008C4149">
      <w:pPr>
        <w:pStyle w:val="BasistekstElver"/>
        <w:rPr>
          <w:sz w:val="22"/>
          <w:szCs w:val="22"/>
        </w:rPr>
      </w:pPr>
    </w:p>
    <w:p w:rsidR="008C4149" w:rsidRPr="004115E2" w:rsidRDefault="008C4149" w:rsidP="008C4149">
      <w:pPr>
        <w:pStyle w:val="BasistekstElver"/>
        <w:rPr>
          <w:b/>
          <w:sz w:val="22"/>
          <w:szCs w:val="22"/>
        </w:rPr>
      </w:pPr>
      <w:r w:rsidRPr="004115E2">
        <w:rPr>
          <w:b/>
          <w:sz w:val="22"/>
          <w:szCs w:val="22"/>
        </w:rPr>
        <w:t xml:space="preserve">Ben jij onze nieuwe </w:t>
      </w:r>
      <w:r w:rsidR="00F3083B">
        <w:rPr>
          <w:b/>
          <w:sz w:val="22"/>
          <w:szCs w:val="22"/>
        </w:rPr>
        <w:t>collega</w:t>
      </w:r>
      <w:r w:rsidRPr="004115E2">
        <w:rPr>
          <w:b/>
          <w:sz w:val="22"/>
          <w:szCs w:val="22"/>
        </w:rPr>
        <w:t>?</w:t>
      </w:r>
    </w:p>
    <w:p w:rsidR="00FC17CD" w:rsidRPr="004115E2" w:rsidRDefault="008C4149" w:rsidP="0065045C">
      <w:pPr>
        <w:pStyle w:val="BasistekstElver"/>
        <w:rPr>
          <w:sz w:val="22"/>
          <w:szCs w:val="22"/>
        </w:rPr>
      </w:pPr>
      <w:r w:rsidRPr="004115E2">
        <w:rPr>
          <w:sz w:val="22"/>
          <w:szCs w:val="22"/>
        </w:rPr>
        <w:t xml:space="preserve">Herken jij jezelf hierin? Dan maken we graag kennis met jou! Wil je eerst antwoord op je vragen? Bel dan Kylie Kuipers, Milou Veldhuis of Wendy Lansink, intercedentes, via 0314 - 69 6215 of mail ons dan via </w:t>
      </w:r>
      <w:hyperlink r:id="rId9" w:history="1">
        <w:r w:rsidRPr="004115E2">
          <w:rPr>
            <w:rStyle w:val="Hyperlink"/>
            <w:color w:val="0000FF"/>
            <w:sz w:val="22"/>
            <w:szCs w:val="22"/>
            <w:u w:val="single"/>
          </w:rPr>
          <w:t>Flexbureau@elver.nl</w:t>
        </w:r>
      </w:hyperlink>
      <w:r w:rsidRPr="004115E2">
        <w:rPr>
          <w:sz w:val="22"/>
          <w:szCs w:val="22"/>
        </w:rPr>
        <w:t xml:space="preserve">. </w:t>
      </w:r>
    </w:p>
    <w:sectPr w:rsidR="00FC17CD" w:rsidRPr="004115E2" w:rsidSect="00E42455">
      <w:headerReference w:type="default" r:id="rId10"/>
      <w:pgSz w:w="11906" w:h="16838" w:code="9"/>
      <w:pgMar w:top="1276" w:right="1191" w:bottom="1276" w:left="170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683" w:rsidRPr="00A2199A" w:rsidRDefault="00C42683" w:rsidP="00A2199A">
      <w:pPr>
        <w:pStyle w:val="Voettekst"/>
      </w:pPr>
    </w:p>
  </w:endnote>
  <w:endnote w:type="continuationSeparator" w:id="0">
    <w:p w:rsidR="00C42683" w:rsidRPr="00A2199A" w:rsidRDefault="00C42683" w:rsidP="00A2199A">
      <w:pPr>
        <w:pStyle w:val="Voetteks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683" w:rsidRPr="00A2199A" w:rsidRDefault="00C42683" w:rsidP="00A2199A">
      <w:pPr>
        <w:pStyle w:val="Voettekst"/>
      </w:pPr>
    </w:p>
  </w:footnote>
  <w:footnote w:type="continuationSeparator" w:id="0">
    <w:p w:rsidR="00C42683" w:rsidRPr="00A2199A" w:rsidRDefault="00C42683" w:rsidP="00A2199A">
      <w:pPr>
        <w:pStyle w:val="Voe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40A" w:rsidRDefault="00A8540A">
    <w:pPr>
      <w:pStyle w:val="Koptekst"/>
    </w:pPr>
    <w:r w:rsidRPr="007C6C7C">
      <w:rPr>
        <w:noProof/>
      </w:rPr>
      <w:drawing>
        <wp:anchor distT="0" distB="0" distL="114300" distR="114300" simplePos="0" relativeHeight="251659264" behindDoc="1" locked="0" layoutInCell="1" allowOverlap="1" wp14:anchorId="74295E30" wp14:editId="720F4C2C">
          <wp:simplePos x="0" y="0"/>
          <wp:positionH relativeFrom="column">
            <wp:posOffset>4257675</wp:posOffset>
          </wp:positionH>
          <wp:positionV relativeFrom="paragraph">
            <wp:posOffset>-19685</wp:posOffset>
          </wp:positionV>
          <wp:extent cx="2057400" cy="641971"/>
          <wp:effectExtent l="0" t="0" r="0" b="6350"/>
          <wp:wrapTight wrapText="bothSides">
            <wp:wrapPolygon edited="0">
              <wp:start x="0" y="0"/>
              <wp:lineTo x="0" y="21172"/>
              <wp:lineTo x="21400" y="21172"/>
              <wp:lineTo x="21400" y="0"/>
              <wp:lineTo x="0" y="0"/>
            </wp:wrapPolygon>
          </wp:wrapTight>
          <wp:docPr id="2" name="Afbeelding 2" descr="P:\SYSTEEMBEHEER\logo\Logo_Elver_V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YSTEEMBEHEER\logo\Logo_Elver_V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419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6A8CEA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6D966D8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E3AF3CC"/>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5E5A20A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9A03FC2"/>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2A8064A"/>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A86CC"/>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E83CD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EE2380C"/>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013E234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EC4D61"/>
    <w:multiLevelType w:val="multilevel"/>
    <w:tmpl w:val="041ABA96"/>
    <w:styleLink w:val="LijststijlbasisElver"/>
    <w:lvl w:ilvl="0">
      <w:start w:val="1"/>
      <w:numFmt w:val="decimal"/>
      <w:pStyle w:val="AgendapuntElver"/>
      <w:suff w:val="spac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680" w:hanging="68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673206B"/>
    <w:multiLevelType w:val="multilevel"/>
    <w:tmpl w:val="B0EE1BC4"/>
    <w:lvl w:ilvl="0">
      <w:start w:val="1"/>
      <w:numFmt w:val="decimal"/>
      <w:lvlText w:val="Bijlage %1"/>
      <w:lvlJc w:val="left"/>
      <w:pPr>
        <w:ind w:left="284" w:hanging="284"/>
      </w:pPr>
      <w:rPr>
        <w:rFonts w:hint="default"/>
      </w:rPr>
    </w:lvl>
    <w:lvl w:ilvl="1">
      <w:start w:val="1"/>
      <w:numFmt w:val="decimal"/>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2" w15:restartNumberingAfterBreak="0">
    <w:nsid w:val="06FB0A3D"/>
    <w:multiLevelType w:val="multilevel"/>
    <w:tmpl w:val="7C7E790A"/>
    <w:styleLink w:val="OpsommingbolletjeElver"/>
    <w:lvl w:ilvl="0">
      <w:start w:val="1"/>
      <w:numFmt w:val="bullet"/>
      <w:pStyle w:val="Opsommingbolletje1eniveauElver"/>
      <w:lvlText w:val=""/>
      <w:lvlJc w:val="left"/>
      <w:pPr>
        <w:ind w:left="284" w:hanging="284"/>
      </w:pPr>
      <w:rPr>
        <w:rFonts w:ascii="Symbol" w:hAnsi="Symbol" w:hint="default"/>
      </w:rPr>
    </w:lvl>
    <w:lvl w:ilvl="1">
      <w:start w:val="1"/>
      <w:numFmt w:val="bullet"/>
      <w:pStyle w:val="Opsommingbolletje2eniveauElver"/>
      <w:lvlText w:val=""/>
      <w:lvlJc w:val="left"/>
      <w:pPr>
        <w:ind w:left="568" w:hanging="284"/>
      </w:pPr>
      <w:rPr>
        <w:rFonts w:ascii="Symbol" w:hAnsi="Symbol" w:hint="default"/>
      </w:rPr>
    </w:lvl>
    <w:lvl w:ilvl="2">
      <w:start w:val="1"/>
      <w:numFmt w:val="bullet"/>
      <w:pStyle w:val="Opsommingbolletje3eniveauElver"/>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3" w15:restartNumberingAfterBreak="0">
    <w:nsid w:val="0728495A"/>
    <w:multiLevelType w:val="multilevel"/>
    <w:tmpl w:val="7C7E790A"/>
    <w:numStyleLink w:val="OpsommingbolletjeElver"/>
  </w:abstractNum>
  <w:abstractNum w:abstractNumId="14" w15:restartNumberingAfterBreak="0">
    <w:nsid w:val="0BC24928"/>
    <w:multiLevelType w:val="multilevel"/>
    <w:tmpl w:val="B4BACAD8"/>
    <w:styleLink w:val="OpsommingstreepjeElver"/>
    <w:lvl w:ilvl="0">
      <w:start w:val="1"/>
      <w:numFmt w:val="bullet"/>
      <w:pStyle w:val="Opsommingstreepje1eniveauElver"/>
      <w:lvlText w:val="–"/>
      <w:lvlJc w:val="left"/>
      <w:pPr>
        <w:ind w:left="284" w:hanging="284"/>
      </w:pPr>
      <w:rPr>
        <w:rFonts w:hint="default"/>
      </w:rPr>
    </w:lvl>
    <w:lvl w:ilvl="1">
      <w:start w:val="1"/>
      <w:numFmt w:val="bullet"/>
      <w:pStyle w:val="Opsommingstreepje2eniveauElver"/>
      <w:lvlText w:val="–"/>
      <w:lvlJc w:val="left"/>
      <w:pPr>
        <w:ind w:left="568" w:hanging="284"/>
      </w:pPr>
      <w:rPr>
        <w:rFonts w:hint="default"/>
      </w:rPr>
    </w:lvl>
    <w:lvl w:ilvl="2">
      <w:start w:val="1"/>
      <w:numFmt w:val="bullet"/>
      <w:pStyle w:val="Opsommingstreepje3eniveauElver"/>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1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82879C7"/>
    <w:multiLevelType w:val="multilevel"/>
    <w:tmpl w:val="89367262"/>
    <w:numStyleLink w:val="OpsommingnummerElver"/>
  </w:abstractNum>
  <w:abstractNum w:abstractNumId="18" w15:restartNumberingAfterBreak="0">
    <w:nsid w:val="189F3493"/>
    <w:multiLevelType w:val="multilevel"/>
    <w:tmpl w:val="B7B66B92"/>
    <w:numStyleLink w:val="KopnummeringElver"/>
  </w:abstractNum>
  <w:abstractNum w:abstractNumId="19" w15:restartNumberingAfterBreak="0">
    <w:nsid w:val="2C381F17"/>
    <w:multiLevelType w:val="hybridMultilevel"/>
    <w:tmpl w:val="BEF442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D665843"/>
    <w:multiLevelType w:val="multilevel"/>
    <w:tmpl w:val="DEFCE960"/>
    <w:styleLink w:val="BijlagenummeringElver"/>
    <w:lvl w:ilvl="0">
      <w:start w:val="1"/>
      <w:numFmt w:val="decimal"/>
      <w:pStyle w:val="Bijlagekop1Elver"/>
      <w:suff w:val="space"/>
      <w:lvlText w:val="Bijlage %1"/>
      <w:lvlJc w:val="left"/>
      <w:pPr>
        <w:ind w:left="284" w:hanging="284"/>
      </w:pPr>
      <w:rPr>
        <w:rFonts w:hint="default"/>
      </w:rPr>
    </w:lvl>
    <w:lvl w:ilvl="1">
      <w:start w:val="1"/>
      <w:numFmt w:val="decimal"/>
      <w:pStyle w:val="Bijlagekop2Elver"/>
      <w:lvlText w:val="%1.%2"/>
      <w:lvlJc w:val="left"/>
      <w:pPr>
        <w:ind w:left="425" w:hanging="425"/>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1" w15:restartNumberingAfterBreak="0">
    <w:nsid w:val="2D7E06B0"/>
    <w:multiLevelType w:val="multilevel"/>
    <w:tmpl w:val="9200769E"/>
    <w:styleLink w:val="OpsommingkleineletterElver"/>
    <w:lvl w:ilvl="0">
      <w:start w:val="1"/>
      <w:numFmt w:val="lowerLetter"/>
      <w:pStyle w:val="Opsommingkleineletter1eniveauElver"/>
      <w:lvlText w:val="%1"/>
      <w:lvlJc w:val="left"/>
      <w:pPr>
        <w:ind w:left="284" w:hanging="284"/>
      </w:pPr>
      <w:rPr>
        <w:rFonts w:hint="default"/>
      </w:rPr>
    </w:lvl>
    <w:lvl w:ilvl="1">
      <w:start w:val="1"/>
      <w:numFmt w:val="lowerLetter"/>
      <w:pStyle w:val="Opsommingkleineletter2eniveauElver"/>
      <w:lvlText w:val="%2"/>
      <w:lvlJc w:val="left"/>
      <w:pPr>
        <w:ind w:left="568" w:hanging="284"/>
      </w:pPr>
      <w:rPr>
        <w:rFonts w:hint="default"/>
      </w:rPr>
    </w:lvl>
    <w:lvl w:ilvl="2">
      <w:start w:val="1"/>
      <w:numFmt w:val="lowerLetter"/>
      <w:pStyle w:val="Opsommingkleineletter3eniveauElv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22" w15:restartNumberingAfterBreak="0">
    <w:nsid w:val="37BF6945"/>
    <w:multiLevelType w:val="multilevel"/>
    <w:tmpl w:val="E506A80E"/>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3" w15:restartNumberingAfterBreak="0">
    <w:nsid w:val="398A2A0C"/>
    <w:multiLevelType w:val="multilevel"/>
    <w:tmpl w:val="89367262"/>
    <w:styleLink w:val="OpsommingnummerElver"/>
    <w:lvl w:ilvl="0">
      <w:start w:val="1"/>
      <w:numFmt w:val="decimal"/>
      <w:pStyle w:val="Opsommingnummer1eniveauElver"/>
      <w:lvlText w:val="%1"/>
      <w:lvlJc w:val="left"/>
      <w:pPr>
        <w:ind w:left="284" w:hanging="284"/>
      </w:pPr>
      <w:rPr>
        <w:rFonts w:hint="default"/>
      </w:rPr>
    </w:lvl>
    <w:lvl w:ilvl="1">
      <w:start w:val="1"/>
      <w:numFmt w:val="decimal"/>
      <w:pStyle w:val="Opsommingnummer2eniveauElver"/>
      <w:lvlText w:val="%2"/>
      <w:lvlJc w:val="left"/>
      <w:pPr>
        <w:ind w:left="568" w:hanging="284"/>
      </w:pPr>
      <w:rPr>
        <w:rFonts w:hint="default"/>
      </w:rPr>
    </w:lvl>
    <w:lvl w:ilvl="2">
      <w:start w:val="1"/>
      <w:numFmt w:val="decimal"/>
      <w:pStyle w:val="Opsommingnummer3eniveauElver"/>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40EF61F8"/>
    <w:multiLevelType w:val="multilevel"/>
    <w:tmpl w:val="B7B66B92"/>
    <w:styleLink w:val="KopnummeringElver"/>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7" w:hanging="567"/>
      </w:pPr>
      <w:rPr>
        <w:rFonts w:hint="default"/>
      </w:rPr>
    </w:lvl>
    <w:lvl w:ilvl="3">
      <w:start w:val="1"/>
      <w:numFmt w:val="decimal"/>
      <w:pStyle w:val="Kop4"/>
      <w:lvlText w:val="%1.%2.%3.%4"/>
      <w:lvlJc w:val="left"/>
      <w:pPr>
        <w:ind w:left="709" w:hanging="709"/>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992" w:hanging="992"/>
      </w:pPr>
      <w:rPr>
        <w:rFonts w:hint="default"/>
      </w:rPr>
    </w:lvl>
    <w:lvl w:ilvl="6">
      <w:start w:val="1"/>
      <w:numFmt w:val="decimal"/>
      <w:pStyle w:val="Kop7"/>
      <w:lvlText w:val="%1.%2.%3.%4.%5.%6.%7"/>
      <w:lvlJc w:val="left"/>
      <w:pPr>
        <w:ind w:left="1134" w:hanging="1134"/>
      </w:pPr>
      <w:rPr>
        <w:rFonts w:hint="default"/>
      </w:rPr>
    </w:lvl>
    <w:lvl w:ilvl="7">
      <w:start w:val="1"/>
      <w:numFmt w:val="decimal"/>
      <w:pStyle w:val="Kop8"/>
      <w:lvlText w:val="%1.%2.%3.%4.%5.%6.%7.%8"/>
      <w:lvlJc w:val="left"/>
      <w:pPr>
        <w:ind w:left="1276" w:hanging="1276"/>
      </w:pPr>
      <w:rPr>
        <w:rFonts w:hint="default"/>
      </w:rPr>
    </w:lvl>
    <w:lvl w:ilvl="8">
      <w:start w:val="1"/>
      <w:numFmt w:val="decimal"/>
      <w:pStyle w:val="Kop9"/>
      <w:lvlText w:val="%1.%2.%3.%4.%5.%6.%7.%8.%9"/>
      <w:lvlJc w:val="left"/>
      <w:pPr>
        <w:ind w:left="1418" w:hanging="1418"/>
      </w:pPr>
      <w:rPr>
        <w:rFonts w:hint="default"/>
      </w:rPr>
    </w:lvl>
  </w:abstractNum>
  <w:abstractNum w:abstractNumId="25" w15:restartNumberingAfterBreak="0">
    <w:nsid w:val="42865B17"/>
    <w:multiLevelType w:val="hybridMultilevel"/>
    <w:tmpl w:val="79A2A9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2E800D1"/>
    <w:multiLevelType w:val="multilevel"/>
    <w:tmpl w:val="DEFCE960"/>
    <w:numStyleLink w:val="BijlagenummeringElver"/>
  </w:abstractNum>
  <w:abstractNum w:abstractNumId="27" w15:restartNumberingAfterBreak="0">
    <w:nsid w:val="44FE05A1"/>
    <w:multiLevelType w:val="multilevel"/>
    <w:tmpl w:val="041ABA96"/>
    <w:numStyleLink w:val="LijststijlbasisElver"/>
  </w:abstractNum>
  <w:abstractNum w:abstractNumId="28" w15:restartNumberingAfterBreak="0">
    <w:nsid w:val="46A60AA0"/>
    <w:multiLevelType w:val="multilevel"/>
    <w:tmpl w:val="CFFEF33E"/>
    <w:styleLink w:val="OpsommingopenrondjeElver"/>
    <w:lvl w:ilvl="0">
      <w:start w:val="1"/>
      <w:numFmt w:val="bullet"/>
      <w:pStyle w:val="Opsommingopenrondje1eniveauElver"/>
      <w:lvlText w:val="o"/>
      <w:lvlJc w:val="left"/>
      <w:pPr>
        <w:ind w:left="284" w:hanging="284"/>
      </w:pPr>
      <w:rPr>
        <w:rFonts w:ascii="Calibri" w:hAnsi="Calibri" w:hint="default"/>
      </w:rPr>
    </w:lvl>
    <w:lvl w:ilvl="1">
      <w:start w:val="1"/>
      <w:numFmt w:val="bullet"/>
      <w:pStyle w:val="Opsommingopenrondje2eniveauElver"/>
      <w:lvlText w:val="o"/>
      <w:lvlJc w:val="left"/>
      <w:pPr>
        <w:ind w:left="568" w:hanging="284"/>
      </w:pPr>
      <w:rPr>
        <w:rFonts w:ascii="Calibri" w:hAnsi="Calibri" w:hint="default"/>
      </w:rPr>
    </w:lvl>
    <w:lvl w:ilvl="2">
      <w:start w:val="1"/>
      <w:numFmt w:val="bullet"/>
      <w:pStyle w:val="Opsommingopenrondje3eniveauElver"/>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29"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1346FB4"/>
    <w:multiLevelType w:val="multilevel"/>
    <w:tmpl w:val="E6BEA826"/>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992" w:hanging="992"/>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276" w:hanging="1276"/>
      </w:pPr>
      <w:rPr>
        <w:rFonts w:hint="default"/>
      </w:rPr>
    </w:lvl>
    <w:lvl w:ilvl="8">
      <w:start w:val="1"/>
      <w:numFmt w:val="decimal"/>
      <w:lvlText w:val="%1.%2.%3.%4.%5.%6.%7.%8.%9"/>
      <w:lvlJc w:val="left"/>
      <w:pPr>
        <w:ind w:left="1418" w:hanging="1418"/>
      </w:pPr>
      <w:rPr>
        <w:rFonts w:hint="default"/>
      </w:rPr>
    </w:lvl>
  </w:abstractNum>
  <w:abstractNum w:abstractNumId="31" w15:restartNumberingAfterBreak="0">
    <w:nsid w:val="54DD684D"/>
    <w:multiLevelType w:val="multilevel"/>
    <w:tmpl w:val="DEFCE960"/>
    <w:numStyleLink w:val="BijlagenummeringElver"/>
  </w:abstractNum>
  <w:abstractNum w:abstractNumId="32" w15:restartNumberingAfterBreak="0">
    <w:nsid w:val="56386A8B"/>
    <w:multiLevelType w:val="multilevel"/>
    <w:tmpl w:val="EC62FEA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3" w15:restartNumberingAfterBreak="0">
    <w:nsid w:val="56507651"/>
    <w:multiLevelType w:val="multilevel"/>
    <w:tmpl w:val="EBD4D4D2"/>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34" w15:restartNumberingAfterBreak="0">
    <w:nsid w:val="5B616121"/>
    <w:multiLevelType w:val="multilevel"/>
    <w:tmpl w:val="B4BACAD8"/>
    <w:numStyleLink w:val="OpsommingstreepjeElver"/>
  </w:abstractNum>
  <w:abstractNum w:abstractNumId="35" w15:restartNumberingAfterBreak="0">
    <w:nsid w:val="633E7E0E"/>
    <w:multiLevelType w:val="multilevel"/>
    <w:tmpl w:val="E86276D2"/>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6" w15:restartNumberingAfterBreak="0">
    <w:nsid w:val="63F335A0"/>
    <w:multiLevelType w:val="multilevel"/>
    <w:tmpl w:val="1BDE6548"/>
    <w:styleLink w:val="OpsommingtekenElver"/>
    <w:lvl w:ilvl="0">
      <w:start w:val="1"/>
      <w:numFmt w:val="bullet"/>
      <w:pStyle w:val="Opsommingteken1eniveauElver"/>
      <w:lvlText w:val="•"/>
      <w:lvlJc w:val="left"/>
      <w:pPr>
        <w:ind w:left="284" w:hanging="284"/>
      </w:pPr>
      <w:rPr>
        <w:rFonts w:ascii="Calibri" w:hAnsi="Calibri" w:hint="default"/>
      </w:rPr>
    </w:lvl>
    <w:lvl w:ilvl="1">
      <w:start w:val="1"/>
      <w:numFmt w:val="bullet"/>
      <w:pStyle w:val="Opsommingteken2eniveauElver"/>
      <w:lvlText w:val="–"/>
      <w:lvlJc w:val="left"/>
      <w:pPr>
        <w:ind w:left="568" w:hanging="284"/>
      </w:pPr>
      <w:rPr>
        <w:rFonts w:ascii="Maiandra GD" w:hAnsi="Maiandra GD" w:hint="default"/>
      </w:rPr>
    </w:lvl>
    <w:lvl w:ilvl="2">
      <w:start w:val="1"/>
      <w:numFmt w:val="bullet"/>
      <w:pStyle w:val="Opsommingteken3eniveauElver"/>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37" w15:restartNumberingAfterBreak="0">
    <w:nsid w:val="646E2529"/>
    <w:multiLevelType w:val="multilevel"/>
    <w:tmpl w:val="1BDE6548"/>
    <w:numStyleLink w:val="OpsommingtekenElver"/>
  </w:abstractNum>
  <w:abstractNum w:abstractNumId="38" w15:restartNumberingAfterBreak="0">
    <w:nsid w:val="68141DDB"/>
    <w:multiLevelType w:val="multilevel"/>
    <w:tmpl w:val="CFFEF33E"/>
    <w:numStyleLink w:val="OpsommingopenrondjeElver"/>
  </w:abstractNum>
  <w:abstractNum w:abstractNumId="39" w15:restartNumberingAfterBreak="0">
    <w:nsid w:val="6E7370EC"/>
    <w:multiLevelType w:val="multilevel"/>
    <w:tmpl w:val="9200769E"/>
    <w:numStyleLink w:val="OpsommingkleineletterElver"/>
  </w:abstractNum>
  <w:abstractNum w:abstractNumId="40" w15:restartNumberingAfterBreak="0">
    <w:nsid w:val="6EF4441A"/>
    <w:multiLevelType w:val="multilevel"/>
    <w:tmpl w:val="041ABA96"/>
    <w:numStyleLink w:val="LijststijlbasisElver"/>
  </w:abstractNum>
  <w:abstractNum w:abstractNumId="41" w15:restartNumberingAfterBreak="0">
    <w:nsid w:val="761E2FE6"/>
    <w:multiLevelType w:val="multilevel"/>
    <w:tmpl w:val="041ABA96"/>
    <w:numStyleLink w:val="LijststijlbasisElver"/>
  </w:abstractNum>
  <w:abstractNum w:abstractNumId="42" w15:restartNumberingAfterBreak="0">
    <w:nsid w:val="775F3AF5"/>
    <w:multiLevelType w:val="multilevel"/>
    <w:tmpl w:val="F816FD88"/>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43" w15:restartNumberingAfterBreak="0">
    <w:nsid w:val="79551291"/>
    <w:multiLevelType w:val="multilevel"/>
    <w:tmpl w:val="041ABA96"/>
    <w:numStyleLink w:val="LijststijlbasisElver"/>
  </w:abstractNum>
  <w:abstractNum w:abstractNumId="44"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45" w15:restartNumberingAfterBreak="0">
    <w:nsid w:val="7D7A7F41"/>
    <w:multiLevelType w:val="multilevel"/>
    <w:tmpl w:val="1BA6EFC6"/>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num w:numId="1">
    <w:abstractNumId w:val="12"/>
  </w:num>
  <w:num w:numId="2">
    <w:abstractNumId w:val="23"/>
  </w:num>
  <w:num w:numId="3">
    <w:abstractNumId w:val="28"/>
  </w:num>
  <w:num w:numId="4">
    <w:abstractNumId w:val="14"/>
  </w:num>
  <w:num w:numId="5">
    <w:abstractNumId w:val="29"/>
  </w:num>
  <w:num w:numId="6">
    <w:abstractNumId w:val="16"/>
  </w:num>
  <w:num w:numId="7">
    <w:abstractNumId w:val="15"/>
  </w:num>
  <w:num w:numId="8">
    <w:abstractNumId w:val="21"/>
  </w:num>
  <w:num w:numId="9">
    <w:abstractNumId w:val="24"/>
  </w:num>
  <w:num w:numId="10">
    <w:abstractNumId w:val="36"/>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30"/>
  </w:num>
  <w:num w:numId="26">
    <w:abstractNumId w:val="45"/>
  </w:num>
  <w:num w:numId="27">
    <w:abstractNumId w:val="42"/>
  </w:num>
  <w:num w:numId="28">
    <w:abstractNumId w:val="33"/>
  </w:num>
  <w:num w:numId="29">
    <w:abstractNumId w:val="22"/>
  </w:num>
  <w:num w:numId="30">
    <w:abstractNumId w:val="35"/>
  </w:num>
  <w:num w:numId="31">
    <w:abstractNumId w:val="32"/>
  </w:num>
  <w:num w:numId="32">
    <w:abstractNumId w:val="31"/>
  </w:num>
  <w:num w:numId="33">
    <w:abstractNumId w:val="18"/>
  </w:num>
  <w:num w:numId="34">
    <w:abstractNumId w:val="13"/>
  </w:num>
  <w:num w:numId="35">
    <w:abstractNumId w:val="39"/>
  </w:num>
  <w:num w:numId="36">
    <w:abstractNumId w:val="17"/>
  </w:num>
  <w:num w:numId="37">
    <w:abstractNumId w:val="38"/>
  </w:num>
  <w:num w:numId="38">
    <w:abstractNumId w:val="34"/>
  </w:num>
  <w:num w:numId="39">
    <w:abstractNumId w:val="3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num>
  <w:num w:numId="43">
    <w:abstractNumId w:val="10"/>
  </w:num>
  <w:num w:numId="44">
    <w:abstractNumId w:val="43"/>
  </w:num>
  <w:num w:numId="45">
    <w:abstractNumId w:val="40"/>
  </w:num>
  <w:num w:numId="46">
    <w:abstractNumId w:val="41"/>
  </w:num>
  <w:num w:numId="47">
    <w:abstractNumId w:val="27"/>
  </w:num>
  <w:num w:numId="48">
    <w:abstractNumId w:val="10"/>
  </w:num>
  <w:num w:numId="49">
    <w:abstractNumId w:val="19"/>
  </w:num>
  <w:num w:numId="50">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activeWritingStyle w:appName="MSWord" w:lang="nl-NL" w:vendorID="1" w:dllVersion="512" w:checkStyle="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revisionView w:inkAnnotations="0"/>
  <w:defaultTabStop w:val="709"/>
  <w:hyphenationZone w:val="425"/>
  <w:doNotHyphenateCaps/>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51A"/>
    <w:rsid w:val="00004562"/>
    <w:rsid w:val="00006237"/>
    <w:rsid w:val="0000663D"/>
    <w:rsid w:val="00010D95"/>
    <w:rsid w:val="00011BFA"/>
    <w:rsid w:val="00012581"/>
    <w:rsid w:val="0002562D"/>
    <w:rsid w:val="0003377A"/>
    <w:rsid w:val="00035232"/>
    <w:rsid w:val="000418EF"/>
    <w:rsid w:val="0005205D"/>
    <w:rsid w:val="00052426"/>
    <w:rsid w:val="00052FF4"/>
    <w:rsid w:val="00053E43"/>
    <w:rsid w:val="0005430B"/>
    <w:rsid w:val="0005732F"/>
    <w:rsid w:val="00074DAC"/>
    <w:rsid w:val="00081266"/>
    <w:rsid w:val="0009698A"/>
    <w:rsid w:val="000A1B78"/>
    <w:rsid w:val="000C0969"/>
    <w:rsid w:val="000C1A1A"/>
    <w:rsid w:val="000D6AB7"/>
    <w:rsid w:val="000E1539"/>
    <w:rsid w:val="000E55A1"/>
    <w:rsid w:val="000E6E43"/>
    <w:rsid w:val="000F213A"/>
    <w:rsid w:val="000F2D93"/>
    <w:rsid w:val="000F650E"/>
    <w:rsid w:val="00100B98"/>
    <w:rsid w:val="00106601"/>
    <w:rsid w:val="00110A9F"/>
    <w:rsid w:val="001170AE"/>
    <w:rsid w:val="00122DED"/>
    <w:rsid w:val="00132265"/>
    <w:rsid w:val="00135A2A"/>
    <w:rsid w:val="00135E7B"/>
    <w:rsid w:val="00137CBB"/>
    <w:rsid w:val="00145B8E"/>
    <w:rsid w:val="0014640F"/>
    <w:rsid w:val="00152E4D"/>
    <w:rsid w:val="001579D8"/>
    <w:rsid w:val="00162142"/>
    <w:rsid w:val="001639F5"/>
    <w:rsid w:val="0018093D"/>
    <w:rsid w:val="00180D6C"/>
    <w:rsid w:val="00187A59"/>
    <w:rsid w:val="001B1B37"/>
    <w:rsid w:val="001B4C7E"/>
    <w:rsid w:val="001C11BE"/>
    <w:rsid w:val="001C6232"/>
    <w:rsid w:val="001C63E7"/>
    <w:rsid w:val="001D2A06"/>
    <w:rsid w:val="001E2293"/>
    <w:rsid w:val="001E34AC"/>
    <w:rsid w:val="001F0221"/>
    <w:rsid w:val="001F5B4F"/>
    <w:rsid w:val="001F5C28"/>
    <w:rsid w:val="001F6547"/>
    <w:rsid w:val="0020548B"/>
    <w:rsid w:val="0020607F"/>
    <w:rsid w:val="00206FF8"/>
    <w:rsid w:val="002074B2"/>
    <w:rsid w:val="00216489"/>
    <w:rsid w:val="00220A9C"/>
    <w:rsid w:val="00226EA4"/>
    <w:rsid w:val="00230B64"/>
    <w:rsid w:val="00236DE9"/>
    <w:rsid w:val="00240D77"/>
    <w:rsid w:val="00242226"/>
    <w:rsid w:val="002518D2"/>
    <w:rsid w:val="00254088"/>
    <w:rsid w:val="00256039"/>
    <w:rsid w:val="00257AA9"/>
    <w:rsid w:val="00262D4E"/>
    <w:rsid w:val="002646C8"/>
    <w:rsid w:val="00275AE2"/>
    <w:rsid w:val="00282B5D"/>
    <w:rsid w:val="00283592"/>
    <w:rsid w:val="00286914"/>
    <w:rsid w:val="00294CD2"/>
    <w:rsid w:val="002A2E44"/>
    <w:rsid w:val="002B08A4"/>
    <w:rsid w:val="002B2998"/>
    <w:rsid w:val="002B64EE"/>
    <w:rsid w:val="002C46FB"/>
    <w:rsid w:val="002D0E88"/>
    <w:rsid w:val="002D52B2"/>
    <w:rsid w:val="002E2611"/>
    <w:rsid w:val="002E274E"/>
    <w:rsid w:val="002F7B77"/>
    <w:rsid w:val="003063C0"/>
    <w:rsid w:val="00317DEA"/>
    <w:rsid w:val="003222A4"/>
    <w:rsid w:val="00323121"/>
    <w:rsid w:val="00334D4B"/>
    <w:rsid w:val="00335B5E"/>
    <w:rsid w:val="00337DDE"/>
    <w:rsid w:val="00345CAB"/>
    <w:rsid w:val="00346631"/>
    <w:rsid w:val="00347094"/>
    <w:rsid w:val="00364E1D"/>
    <w:rsid w:val="00365254"/>
    <w:rsid w:val="00365327"/>
    <w:rsid w:val="00374C23"/>
    <w:rsid w:val="00374D9A"/>
    <w:rsid w:val="00377612"/>
    <w:rsid w:val="00382603"/>
    <w:rsid w:val="0039126D"/>
    <w:rsid w:val="003964D4"/>
    <w:rsid w:val="0039656A"/>
    <w:rsid w:val="003A5ED3"/>
    <w:rsid w:val="003A6677"/>
    <w:rsid w:val="003B14A0"/>
    <w:rsid w:val="003B49B9"/>
    <w:rsid w:val="003B595E"/>
    <w:rsid w:val="003B7112"/>
    <w:rsid w:val="003C22E7"/>
    <w:rsid w:val="003D04B7"/>
    <w:rsid w:val="003D09E4"/>
    <w:rsid w:val="003D414A"/>
    <w:rsid w:val="003D49E5"/>
    <w:rsid w:val="003E30F2"/>
    <w:rsid w:val="003E32B5"/>
    <w:rsid w:val="003E3B7D"/>
    <w:rsid w:val="003F2747"/>
    <w:rsid w:val="004001AF"/>
    <w:rsid w:val="004115E2"/>
    <w:rsid w:val="0041674F"/>
    <w:rsid w:val="0042594D"/>
    <w:rsid w:val="00451738"/>
    <w:rsid w:val="00451FDB"/>
    <w:rsid w:val="004564A6"/>
    <w:rsid w:val="00460433"/>
    <w:rsid w:val="004656F6"/>
    <w:rsid w:val="004659D3"/>
    <w:rsid w:val="00466D71"/>
    <w:rsid w:val="00471C0F"/>
    <w:rsid w:val="00472E5E"/>
    <w:rsid w:val="0047392D"/>
    <w:rsid w:val="0047518D"/>
    <w:rsid w:val="004804E1"/>
    <w:rsid w:val="00484158"/>
    <w:rsid w:val="00484C8E"/>
    <w:rsid w:val="00486319"/>
    <w:rsid w:val="00487543"/>
    <w:rsid w:val="004875E2"/>
    <w:rsid w:val="00490BBD"/>
    <w:rsid w:val="00495327"/>
    <w:rsid w:val="004B164F"/>
    <w:rsid w:val="004C51F8"/>
    <w:rsid w:val="004D2412"/>
    <w:rsid w:val="004F4A4D"/>
    <w:rsid w:val="004F6A99"/>
    <w:rsid w:val="00501A64"/>
    <w:rsid w:val="00503BFD"/>
    <w:rsid w:val="005043E5"/>
    <w:rsid w:val="00507DDA"/>
    <w:rsid w:val="0051318B"/>
    <w:rsid w:val="00513D36"/>
    <w:rsid w:val="00515E2F"/>
    <w:rsid w:val="00520AA4"/>
    <w:rsid w:val="00521726"/>
    <w:rsid w:val="005254B9"/>
    <w:rsid w:val="00526530"/>
    <w:rsid w:val="0053043C"/>
    <w:rsid w:val="0053645C"/>
    <w:rsid w:val="00541FD5"/>
    <w:rsid w:val="00545244"/>
    <w:rsid w:val="00553801"/>
    <w:rsid w:val="005615BE"/>
    <w:rsid w:val="00562E3D"/>
    <w:rsid w:val="00575FFC"/>
    <w:rsid w:val="005818B8"/>
    <w:rsid w:val="005823D8"/>
    <w:rsid w:val="005A2BEC"/>
    <w:rsid w:val="005B4FAF"/>
    <w:rsid w:val="005C5603"/>
    <w:rsid w:val="005C6668"/>
    <w:rsid w:val="005D4151"/>
    <w:rsid w:val="005D5E21"/>
    <w:rsid w:val="005D78CE"/>
    <w:rsid w:val="005E3E58"/>
    <w:rsid w:val="005E4E85"/>
    <w:rsid w:val="006040DB"/>
    <w:rsid w:val="00606D41"/>
    <w:rsid w:val="00612C22"/>
    <w:rsid w:val="00624485"/>
    <w:rsid w:val="00646B0A"/>
    <w:rsid w:val="0065045C"/>
    <w:rsid w:val="00653D01"/>
    <w:rsid w:val="00655FB3"/>
    <w:rsid w:val="00657421"/>
    <w:rsid w:val="00664214"/>
    <w:rsid w:val="00664EE1"/>
    <w:rsid w:val="006662ED"/>
    <w:rsid w:val="006767B2"/>
    <w:rsid w:val="00685EED"/>
    <w:rsid w:val="00691AC7"/>
    <w:rsid w:val="006953A2"/>
    <w:rsid w:val="006A63EC"/>
    <w:rsid w:val="006B0E48"/>
    <w:rsid w:val="006B6044"/>
    <w:rsid w:val="006C5EF2"/>
    <w:rsid w:val="006C6A9D"/>
    <w:rsid w:val="006D1154"/>
    <w:rsid w:val="006D2ECD"/>
    <w:rsid w:val="006E0589"/>
    <w:rsid w:val="006E6321"/>
    <w:rsid w:val="00703BD3"/>
    <w:rsid w:val="00705849"/>
    <w:rsid w:val="00706308"/>
    <w:rsid w:val="00712665"/>
    <w:rsid w:val="0071386B"/>
    <w:rsid w:val="0072479C"/>
    <w:rsid w:val="00725A2F"/>
    <w:rsid w:val="007358BA"/>
    <w:rsid w:val="007361EE"/>
    <w:rsid w:val="00743326"/>
    <w:rsid w:val="00750733"/>
    <w:rsid w:val="00750780"/>
    <w:rsid w:val="007525D1"/>
    <w:rsid w:val="00756C31"/>
    <w:rsid w:val="00763B35"/>
    <w:rsid w:val="00764AF2"/>
    <w:rsid w:val="00766E99"/>
    <w:rsid w:val="00770652"/>
    <w:rsid w:val="00775717"/>
    <w:rsid w:val="00776618"/>
    <w:rsid w:val="007865DD"/>
    <w:rsid w:val="00787B55"/>
    <w:rsid w:val="0079179F"/>
    <w:rsid w:val="00796A8D"/>
    <w:rsid w:val="007B3114"/>
    <w:rsid w:val="007B5373"/>
    <w:rsid w:val="007C0010"/>
    <w:rsid w:val="007C037C"/>
    <w:rsid w:val="007C1B93"/>
    <w:rsid w:val="007D4A7D"/>
    <w:rsid w:val="007D4DCE"/>
    <w:rsid w:val="007E7724"/>
    <w:rsid w:val="007F48F0"/>
    <w:rsid w:val="007F653F"/>
    <w:rsid w:val="008064EE"/>
    <w:rsid w:val="00810585"/>
    <w:rsid w:val="00823AC1"/>
    <w:rsid w:val="00826EA4"/>
    <w:rsid w:val="00832239"/>
    <w:rsid w:val="00854B34"/>
    <w:rsid w:val="0086137E"/>
    <w:rsid w:val="008664DD"/>
    <w:rsid w:val="008719FF"/>
    <w:rsid w:val="008736AE"/>
    <w:rsid w:val="008775D3"/>
    <w:rsid w:val="00877BD5"/>
    <w:rsid w:val="00886BB9"/>
    <w:rsid w:val="008870F0"/>
    <w:rsid w:val="008931CF"/>
    <w:rsid w:val="00893934"/>
    <w:rsid w:val="008A2A1D"/>
    <w:rsid w:val="008A3962"/>
    <w:rsid w:val="008B5CD1"/>
    <w:rsid w:val="008C2F90"/>
    <w:rsid w:val="008C4149"/>
    <w:rsid w:val="008C6251"/>
    <w:rsid w:val="008D7BDD"/>
    <w:rsid w:val="00900182"/>
    <w:rsid w:val="0090254C"/>
    <w:rsid w:val="0090724E"/>
    <w:rsid w:val="00910D57"/>
    <w:rsid w:val="00916A60"/>
    <w:rsid w:val="009221AC"/>
    <w:rsid w:val="009225D7"/>
    <w:rsid w:val="00924018"/>
    <w:rsid w:val="009261FD"/>
    <w:rsid w:val="00934750"/>
    <w:rsid w:val="00934E30"/>
    <w:rsid w:val="00935271"/>
    <w:rsid w:val="00943209"/>
    <w:rsid w:val="0094509D"/>
    <w:rsid w:val="00945318"/>
    <w:rsid w:val="00950DB4"/>
    <w:rsid w:val="009534C6"/>
    <w:rsid w:val="009606EB"/>
    <w:rsid w:val="00963973"/>
    <w:rsid w:val="00971786"/>
    <w:rsid w:val="00971B3B"/>
    <w:rsid w:val="009B2F11"/>
    <w:rsid w:val="009C1976"/>
    <w:rsid w:val="009C2F9E"/>
    <w:rsid w:val="009D3913"/>
    <w:rsid w:val="009D5AE2"/>
    <w:rsid w:val="00A0059D"/>
    <w:rsid w:val="00A07FEF"/>
    <w:rsid w:val="00A1497C"/>
    <w:rsid w:val="00A21956"/>
    <w:rsid w:val="00A2199A"/>
    <w:rsid w:val="00A24C2E"/>
    <w:rsid w:val="00A42EEC"/>
    <w:rsid w:val="00A50406"/>
    <w:rsid w:val="00A50767"/>
    <w:rsid w:val="00A50801"/>
    <w:rsid w:val="00A54CA5"/>
    <w:rsid w:val="00A60A58"/>
    <w:rsid w:val="00A61B21"/>
    <w:rsid w:val="00A65B09"/>
    <w:rsid w:val="00A66FB9"/>
    <w:rsid w:val="00A670BB"/>
    <w:rsid w:val="00A76E7C"/>
    <w:rsid w:val="00A7745F"/>
    <w:rsid w:val="00A77745"/>
    <w:rsid w:val="00A8540A"/>
    <w:rsid w:val="00AB0D90"/>
    <w:rsid w:val="00AB1E21"/>
    <w:rsid w:val="00AB1E30"/>
    <w:rsid w:val="00AB2477"/>
    <w:rsid w:val="00AB56F0"/>
    <w:rsid w:val="00AB5DBD"/>
    <w:rsid w:val="00AB77BB"/>
    <w:rsid w:val="00AC273E"/>
    <w:rsid w:val="00AD1F43"/>
    <w:rsid w:val="00AD24E6"/>
    <w:rsid w:val="00AD31A0"/>
    <w:rsid w:val="00AD4DF7"/>
    <w:rsid w:val="00AE0183"/>
    <w:rsid w:val="00AE2110"/>
    <w:rsid w:val="00AE2EB1"/>
    <w:rsid w:val="00AE4AC0"/>
    <w:rsid w:val="00AE755C"/>
    <w:rsid w:val="00B01DA1"/>
    <w:rsid w:val="00B11A76"/>
    <w:rsid w:val="00B233E3"/>
    <w:rsid w:val="00B346DF"/>
    <w:rsid w:val="00B460C2"/>
    <w:rsid w:val="00B4610A"/>
    <w:rsid w:val="00B51A6F"/>
    <w:rsid w:val="00B75ED8"/>
    <w:rsid w:val="00B77809"/>
    <w:rsid w:val="00B860DC"/>
    <w:rsid w:val="00B9540B"/>
    <w:rsid w:val="00BA3794"/>
    <w:rsid w:val="00BA3F4D"/>
    <w:rsid w:val="00BA79E3"/>
    <w:rsid w:val="00BB1FC1"/>
    <w:rsid w:val="00BB239A"/>
    <w:rsid w:val="00BB31CE"/>
    <w:rsid w:val="00BC0188"/>
    <w:rsid w:val="00BC6FB7"/>
    <w:rsid w:val="00BD387A"/>
    <w:rsid w:val="00BE55A7"/>
    <w:rsid w:val="00BE64B3"/>
    <w:rsid w:val="00BF6A7B"/>
    <w:rsid w:val="00BF6B3C"/>
    <w:rsid w:val="00C04762"/>
    <w:rsid w:val="00C06D9A"/>
    <w:rsid w:val="00C11B08"/>
    <w:rsid w:val="00C15C95"/>
    <w:rsid w:val="00C17A25"/>
    <w:rsid w:val="00C201EB"/>
    <w:rsid w:val="00C32EA4"/>
    <w:rsid w:val="00C33308"/>
    <w:rsid w:val="00C344C1"/>
    <w:rsid w:val="00C4003A"/>
    <w:rsid w:val="00C41422"/>
    <w:rsid w:val="00C42683"/>
    <w:rsid w:val="00C44093"/>
    <w:rsid w:val="00C51137"/>
    <w:rsid w:val="00C6206C"/>
    <w:rsid w:val="00C67EB8"/>
    <w:rsid w:val="00C72D11"/>
    <w:rsid w:val="00C92E08"/>
    <w:rsid w:val="00C93473"/>
    <w:rsid w:val="00C971C1"/>
    <w:rsid w:val="00CA0A76"/>
    <w:rsid w:val="00CA1FE3"/>
    <w:rsid w:val="00CA332D"/>
    <w:rsid w:val="00CB3074"/>
    <w:rsid w:val="00CB3533"/>
    <w:rsid w:val="00CB7600"/>
    <w:rsid w:val="00CB7D61"/>
    <w:rsid w:val="00CC3E96"/>
    <w:rsid w:val="00CC4CE0"/>
    <w:rsid w:val="00CC6A4B"/>
    <w:rsid w:val="00CD7A5A"/>
    <w:rsid w:val="00CE2BA6"/>
    <w:rsid w:val="00CE564D"/>
    <w:rsid w:val="00CF125B"/>
    <w:rsid w:val="00CF2B0C"/>
    <w:rsid w:val="00D023A0"/>
    <w:rsid w:val="00D16E87"/>
    <w:rsid w:val="00D27D0E"/>
    <w:rsid w:val="00D35DA7"/>
    <w:rsid w:val="00D47AD0"/>
    <w:rsid w:val="00D57A57"/>
    <w:rsid w:val="00D613A9"/>
    <w:rsid w:val="00D7238E"/>
    <w:rsid w:val="00D73003"/>
    <w:rsid w:val="00D73C03"/>
    <w:rsid w:val="00D869D9"/>
    <w:rsid w:val="00D92EDA"/>
    <w:rsid w:val="00D9359B"/>
    <w:rsid w:val="00DA5661"/>
    <w:rsid w:val="00DA6E07"/>
    <w:rsid w:val="00DA7584"/>
    <w:rsid w:val="00DA7A62"/>
    <w:rsid w:val="00DB0413"/>
    <w:rsid w:val="00DB0F15"/>
    <w:rsid w:val="00DB3292"/>
    <w:rsid w:val="00DC2F99"/>
    <w:rsid w:val="00DC489D"/>
    <w:rsid w:val="00DD140B"/>
    <w:rsid w:val="00DD2123"/>
    <w:rsid w:val="00DD2A9E"/>
    <w:rsid w:val="00DD509E"/>
    <w:rsid w:val="00DE14C5"/>
    <w:rsid w:val="00DE2331"/>
    <w:rsid w:val="00DE2FD1"/>
    <w:rsid w:val="00DE5157"/>
    <w:rsid w:val="00DF1BBC"/>
    <w:rsid w:val="00E00A6E"/>
    <w:rsid w:val="00E05BA5"/>
    <w:rsid w:val="00E06083"/>
    <w:rsid w:val="00E07762"/>
    <w:rsid w:val="00E12CAA"/>
    <w:rsid w:val="00E20513"/>
    <w:rsid w:val="00E2709F"/>
    <w:rsid w:val="00E318F2"/>
    <w:rsid w:val="00E334BB"/>
    <w:rsid w:val="00E42455"/>
    <w:rsid w:val="00E45F90"/>
    <w:rsid w:val="00E52291"/>
    <w:rsid w:val="00E527BE"/>
    <w:rsid w:val="00E53FCE"/>
    <w:rsid w:val="00E56EFE"/>
    <w:rsid w:val="00E61D02"/>
    <w:rsid w:val="00E62D48"/>
    <w:rsid w:val="00E6431C"/>
    <w:rsid w:val="00E64BFF"/>
    <w:rsid w:val="00E65900"/>
    <w:rsid w:val="00E65D32"/>
    <w:rsid w:val="00E678A0"/>
    <w:rsid w:val="00E7078D"/>
    <w:rsid w:val="00E7085E"/>
    <w:rsid w:val="00E76843"/>
    <w:rsid w:val="00E7751A"/>
    <w:rsid w:val="00E93FCF"/>
    <w:rsid w:val="00E95D75"/>
    <w:rsid w:val="00E96BF0"/>
    <w:rsid w:val="00E9778E"/>
    <w:rsid w:val="00EA3F55"/>
    <w:rsid w:val="00EB7C66"/>
    <w:rsid w:val="00EC72BE"/>
    <w:rsid w:val="00EE35E4"/>
    <w:rsid w:val="00F005C9"/>
    <w:rsid w:val="00F1404D"/>
    <w:rsid w:val="00F156B6"/>
    <w:rsid w:val="00F16B2B"/>
    <w:rsid w:val="00F16EDB"/>
    <w:rsid w:val="00F208DC"/>
    <w:rsid w:val="00F22CB3"/>
    <w:rsid w:val="00F234F5"/>
    <w:rsid w:val="00F3083B"/>
    <w:rsid w:val="00F3166C"/>
    <w:rsid w:val="00F33259"/>
    <w:rsid w:val="00F3746A"/>
    <w:rsid w:val="00F44FB8"/>
    <w:rsid w:val="00F502CA"/>
    <w:rsid w:val="00F519B9"/>
    <w:rsid w:val="00F55E8B"/>
    <w:rsid w:val="00F564F9"/>
    <w:rsid w:val="00F669BA"/>
    <w:rsid w:val="00F75FC5"/>
    <w:rsid w:val="00F7766C"/>
    <w:rsid w:val="00F82076"/>
    <w:rsid w:val="00F90DF2"/>
    <w:rsid w:val="00FA269F"/>
    <w:rsid w:val="00FA79E3"/>
    <w:rsid w:val="00FB22AF"/>
    <w:rsid w:val="00FB2704"/>
    <w:rsid w:val="00FB7F9C"/>
    <w:rsid w:val="00FC0D9F"/>
    <w:rsid w:val="00FC17CD"/>
    <w:rsid w:val="00FC25E1"/>
    <w:rsid w:val="00FC3FA5"/>
    <w:rsid w:val="00FC430C"/>
    <w:rsid w:val="00FC6260"/>
    <w:rsid w:val="00FD2C03"/>
    <w:rsid w:val="00FD63B3"/>
    <w:rsid w:val="00FE1BFD"/>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ru v:ext="edit" colors="#ddd"/>
    </o:shapedefaults>
    <o:shapelayout v:ext="edit">
      <o:idmap v:ext="edit" data="1"/>
    </o:shapelayout>
  </w:shapeDefaults>
  <w:decimalSymbol w:val=","/>
  <w:listSeparator w:val=";"/>
  <w15:chartTrackingRefBased/>
  <w15:docId w15:val="{AC5D3C1A-C1DA-4708-8D8F-6B152C95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Elver"/>
    <w:next w:val="BasistekstElver"/>
    <w:rsid w:val="00FA269F"/>
    <w:pPr>
      <w:spacing w:line="293" w:lineRule="atLeast"/>
    </w:pPr>
    <w:rPr>
      <w:rFonts w:ascii="Calibri" w:hAnsi="Calibri" w:cs="Maiandra GD"/>
      <w:sz w:val="24"/>
      <w:szCs w:val="18"/>
    </w:rPr>
  </w:style>
  <w:style w:type="paragraph" w:styleId="Kop1">
    <w:name w:val="heading 1"/>
    <w:aliases w:val="Hoofdstukkop Elver"/>
    <w:basedOn w:val="ZsysbasisElver"/>
    <w:next w:val="BasistekstElver"/>
    <w:rsid w:val="00FA269F"/>
    <w:pPr>
      <w:keepNext/>
      <w:keepLines/>
      <w:numPr>
        <w:numId w:val="33"/>
      </w:numPr>
      <w:outlineLvl w:val="0"/>
    </w:pPr>
    <w:rPr>
      <w:b/>
      <w:bCs/>
      <w:szCs w:val="32"/>
    </w:rPr>
  </w:style>
  <w:style w:type="paragraph" w:styleId="Kop2">
    <w:name w:val="heading 2"/>
    <w:aliases w:val="Paragraafkop Elver"/>
    <w:basedOn w:val="ZsysbasisElver"/>
    <w:next w:val="BasistekstElver"/>
    <w:rsid w:val="00FA269F"/>
    <w:pPr>
      <w:keepNext/>
      <w:keepLines/>
      <w:numPr>
        <w:ilvl w:val="1"/>
        <w:numId w:val="33"/>
      </w:numPr>
      <w:outlineLvl w:val="1"/>
    </w:pPr>
    <w:rPr>
      <w:b/>
      <w:bCs/>
      <w:iCs/>
      <w:szCs w:val="28"/>
    </w:rPr>
  </w:style>
  <w:style w:type="paragraph" w:styleId="Kop3">
    <w:name w:val="heading 3"/>
    <w:aliases w:val="Subparagraafkop Elver"/>
    <w:basedOn w:val="ZsysbasisElver"/>
    <w:next w:val="BasistekstElver"/>
    <w:rsid w:val="000E1539"/>
    <w:pPr>
      <w:keepNext/>
      <w:keepLines/>
      <w:numPr>
        <w:ilvl w:val="2"/>
        <w:numId w:val="33"/>
      </w:numPr>
      <w:outlineLvl w:val="2"/>
    </w:pPr>
    <w:rPr>
      <w:i/>
      <w:iCs/>
    </w:rPr>
  </w:style>
  <w:style w:type="paragraph" w:styleId="Kop4">
    <w:name w:val="heading 4"/>
    <w:aliases w:val="Kop 4 Elver"/>
    <w:basedOn w:val="ZsysbasisElver"/>
    <w:next w:val="BasistekstElver"/>
    <w:rsid w:val="006662ED"/>
    <w:pPr>
      <w:keepNext/>
      <w:keepLines/>
      <w:numPr>
        <w:ilvl w:val="3"/>
        <w:numId w:val="33"/>
      </w:numPr>
      <w:outlineLvl w:val="3"/>
    </w:pPr>
    <w:rPr>
      <w:bCs/>
      <w:szCs w:val="24"/>
    </w:rPr>
  </w:style>
  <w:style w:type="paragraph" w:styleId="Kop5">
    <w:name w:val="heading 5"/>
    <w:aliases w:val="Kop 5 Elver"/>
    <w:basedOn w:val="ZsysbasisElver"/>
    <w:next w:val="BasistekstElver"/>
    <w:rsid w:val="006662ED"/>
    <w:pPr>
      <w:keepNext/>
      <w:keepLines/>
      <w:numPr>
        <w:ilvl w:val="4"/>
        <w:numId w:val="33"/>
      </w:numPr>
      <w:outlineLvl w:val="4"/>
    </w:pPr>
    <w:rPr>
      <w:bCs/>
      <w:iCs/>
      <w:szCs w:val="22"/>
    </w:rPr>
  </w:style>
  <w:style w:type="paragraph" w:styleId="Kop6">
    <w:name w:val="heading 6"/>
    <w:aliases w:val="Kop 6 Elver"/>
    <w:basedOn w:val="ZsysbasisElver"/>
    <w:next w:val="BasistekstElver"/>
    <w:rsid w:val="000E1539"/>
    <w:pPr>
      <w:keepNext/>
      <w:keepLines/>
      <w:numPr>
        <w:ilvl w:val="5"/>
        <w:numId w:val="33"/>
      </w:numPr>
      <w:outlineLvl w:val="5"/>
    </w:pPr>
  </w:style>
  <w:style w:type="paragraph" w:styleId="Kop7">
    <w:name w:val="heading 7"/>
    <w:aliases w:val="Kop 7 Elver"/>
    <w:basedOn w:val="ZsysbasisElver"/>
    <w:next w:val="BasistekstElver"/>
    <w:rsid w:val="000E1539"/>
    <w:pPr>
      <w:keepNext/>
      <w:keepLines/>
      <w:numPr>
        <w:ilvl w:val="6"/>
        <w:numId w:val="33"/>
      </w:numPr>
      <w:outlineLvl w:val="6"/>
    </w:pPr>
    <w:rPr>
      <w:bCs/>
      <w:szCs w:val="20"/>
    </w:rPr>
  </w:style>
  <w:style w:type="paragraph" w:styleId="Kop8">
    <w:name w:val="heading 8"/>
    <w:aliases w:val="Kop 8 Elver"/>
    <w:basedOn w:val="ZsysbasisElver"/>
    <w:next w:val="BasistekstElver"/>
    <w:rsid w:val="000E1539"/>
    <w:pPr>
      <w:keepNext/>
      <w:keepLines/>
      <w:numPr>
        <w:ilvl w:val="7"/>
        <w:numId w:val="33"/>
      </w:numPr>
      <w:outlineLvl w:val="7"/>
    </w:pPr>
    <w:rPr>
      <w:iCs/>
      <w:szCs w:val="20"/>
    </w:rPr>
  </w:style>
  <w:style w:type="paragraph" w:styleId="Kop9">
    <w:name w:val="heading 9"/>
    <w:aliases w:val="Kop 9 Elver"/>
    <w:basedOn w:val="ZsysbasisElver"/>
    <w:next w:val="BasistekstElver"/>
    <w:rsid w:val="000E1539"/>
    <w:pPr>
      <w:keepNext/>
      <w:keepLines/>
      <w:numPr>
        <w:ilvl w:val="8"/>
        <w:numId w:val="33"/>
      </w:numPr>
      <w:outlineLvl w:val="8"/>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Elver">
    <w:name w:val="Basistekst Elver"/>
    <w:basedOn w:val="ZsysbasisElver"/>
    <w:qFormat/>
    <w:rsid w:val="00122DED"/>
  </w:style>
  <w:style w:type="paragraph" w:customStyle="1" w:styleId="ZsysbasisElver">
    <w:name w:val="Zsysbasis Elver"/>
    <w:next w:val="BasistekstElver"/>
    <w:link w:val="ZsysbasisElverChar"/>
    <w:semiHidden/>
    <w:rsid w:val="00FA269F"/>
    <w:pPr>
      <w:spacing w:line="293" w:lineRule="atLeast"/>
    </w:pPr>
    <w:rPr>
      <w:rFonts w:ascii="Calibri" w:hAnsi="Calibri" w:cs="Maiandra GD"/>
      <w:sz w:val="24"/>
      <w:szCs w:val="18"/>
    </w:rPr>
  </w:style>
  <w:style w:type="paragraph" w:customStyle="1" w:styleId="BasistekstvetElver">
    <w:name w:val="Basistekst vet Elver"/>
    <w:basedOn w:val="ZsysbasisElver"/>
    <w:next w:val="BasistekstElver"/>
    <w:qFormat/>
    <w:rsid w:val="00122DED"/>
    <w:rPr>
      <w:b/>
      <w:bCs/>
    </w:rPr>
  </w:style>
  <w:style w:type="character" w:styleId="GevolgdeHyperlink">
    <w:name w:val="FollowedHyperlink"/>
    <w:aliases w:val="GevolgdeHyperlink Elver"/>
    <w:basedOn w:val="Standaardalinea-lettertype"/>
    <w:rsid w:val="00B460C2"/>
    <w:rPr>
      <w:color w:val="auto"/>
      <w:u w:val="none"/>
    </w:rPr>
  </w:style>
  <w:style w:type="character" w:styleId="Hyperlink">
    <w:name w:val="Hyperlink"/>
    <w:aliases w:val="Hyperlink Elver"/>
    <w:basedOn w:val="Standaardalinea-lettertype"/>
    <w:rsid w:val="00B460C2"/>
    <w:rPr>
      <w:color w:val="auto"/>
      <w:u w:val="none"/>
    </w:rPr>
  </w:style>
  <w:style w:type="paragraph" w:customStyle="1" w:styleId="AdresvakElver">
    <w:name w:val="Adresvak Elver"/>
    <w:basedOn w:val="ZsysbasisdocumentgegevensElver"/>
    <w:rsid w:val="00BB239A"/>
    <w:pPr>
      <w:spacing w:line="293" w:lineRule="exact"/>
    </w:pPr>
    <w:rPr>
      <w:sz w:val="24"/>
    </w:rPr>
  </w:style>
  <w:style w:type="paragraph" w:styleId="Koptekst">
    <w:name w:val="header"/>
    <w:basedOn w:val="ZsysbasisElver"/>
    <w:next w:val="BasistekstElver"/>
    <w:semiHidden/>
    <w:rsid w:val="00122DED"/>
  </w:style>
  <w:style w:type="paragraph" w:styleId="Voettekst">
    <w:name w:val="footer"/>
    <w:basedOn w:val="ZsysbasisElver"/>
    <w:next w:val="BasistekstElver"/>
    <w:semiHidden/>
    <w:rsid w:val="00122DED"/>
    <w:pPr>
      <w:jc w:val="right"/>
    </w:pPr>
  </w:style>
  <w:style w:type="paragraph" w:customStyle="1" w:styleId="KoptekstElver">
    <w:name w:val="Koptekst Elver"/>
    <w:basedOn w:val="ZsysbasisdocumentgegevensElver"/>
    <w:rsid w:val="00122DED"/>
  </w:style>
  <w:style w:type="paragraph" w:customStyle="1" w:styleId="VoettekstElver">
    <w:name w:val="Voettekst Elver"/>
    <w:basedOn w:val="ZsysbasisdocumentgegevensElver"/>
    <w:rsid w:val="00E334BB"/>
  </w:style>
  <w:style w:type="numbering" w:styleId="111111">
    <w:name w:val="Outline List 2"/>
    <w:basedOn w:val="Geenlijst"/>
    <w:semiHidden/>
    <w:rsid w:val="00E07762"/>
    <w:pPr>
      <w:numPr>
        <w:numId w:val="5"/>
      </w:numPr>
    </w:pPr>
  </w:style>
  <w:style w:type="numbering" w:styleId="1ai">
    <w:name w:val="Outline List 1"/>
    <w:basedOn w:val="Geenlijst"/>
    <w:semiHidden/>
    <w:rsid w:val="00E07762"/>
    <w:pPr>
      <w:numPr>
        <w:numId w:val="6"/>
      </w:numPr>
    </w:pPr>
  </w:style>
  <w:style w:type="paragraph" w:customStyle="1" w:styleId="BasistekstcursiefElver">
    <w:name w:val="Basistekst cursief Elver"/>
    <w:basedOn w:val="ZsysbasisElver"/>
    <w:next w:val="BasistekstElver"/>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Elver"/>
    <w:next w:val="BasistekstElver"/>
    <w:semiHidden/>
    <w:rsid w:val="0020607F"/>
  </w:style>
  <w:style w:type="paragraph" w:styleId="Adresenvelop">
    <w:name w:val="envelope address"/>
    <w:basedOn w:val="ZsysbasisElver"/>
    <w:next w:val="BasistekstElver"/>
    <w:semiHidden/>
    <w:rsid w:val="0020607F"/>
  </w:style>
  <w:style w:type="paragraph" w:styleId="Afsluiting">
    <w:name w:val="Closing"/>
    <w:basedOn w:val="ZsysbasisElver"/>
    <w:next w:val="BasistekstElver"/>
    <w:semiHidden/>
    <w:rsid w:val="0020607F"/>
  </w:style>
  <w:style w:type="paragraph" w:customStyle="1" w:styleId="Inspring1eniveauElver">
    <w:name w:val="Inspring 1e niveau Elver"/>
    <w:basedOn w:val="ZsysbasisElver"/>
    <w:qFormat/>
    <w:rsid w:val="00122DED"/>
    <w:pPr>
      <w:tabs>
        <w:tab w:val="left" w:pos="284"/>
      </w:tabs>
      <w:ind w:left="284" w:hanging="284"/>
    </w:pPr>
  </w:style>
  <w:style w:type="paragraph" w:customStyle="1" w:styleId="Inspring2eniveauElver">
    <w:name w:val="Inspring 2e niveau Elver"/>
    <w:basedOn w:val="ZsysbasisElver"/>
    <w:qFormat/>
    <w:rsid w:val="00122DED"/>
    <w:pPr>
      <w:tabs>
        <w:tab w:val="left" w:pos="567"/>
      </w:tabs>
      <w:ind w:left="568" w:hanging="284"/>
    </w:pPr>
  </w:style>
  <w:style w:type="paragraph" w:customStyle="1" w:styleId="Inspring3eniveauElver">
    <w:name w:val="Inspring 3e niveau Elver"/>
    <w:basedOn w:val="ZsysbasisElver"/>
    <w:qFormat/>
    <w:rsid w:val="00122DED"/>
    <w:pPr>
      <w:tabs>
        <w:tab w:val="left" w:pos="851"/>
      </w:tabs>
      <w:ind w:left="851" w:hanging="284"/>
    </w:pPr>
  </w:style>
  <w:style w:type="paragraph" w:customStyle="1" w:styleId="Zwevend1eniveauElver">
    <w:name w:val="Zwevend 1e niveau Elver"/>
    <w:basedOn w:val="ZsysbasisElver"/>
    <w:qFormat/>
    <w:rsid w:val="00122DED"/>
    <w:pPr>
      <w:ind w:left="284"/>
    </w:pPr>
  </w:style>
  <w:style w:type="paragraph" w:customStyle="1" w:styleId="Zwevend2eniveauElver">
    <w:name w:val="Zwevend 2e niveau Elver"/>
    <w:basedOn w:val="ZsysbasisElver"/>
    <w:qFormat/>
    <w:rsid w:val="00122DED"/>
    <w:pPr>
      <w:ind w:left="567"/>
    </w:pPr>
  </w:style>
  <w:style w:type="paragraph" w:customStyle="1" w:styleId="Zwevend3eniveauElver">
    <w:name w:val="Zwevend 3e niveau Elver"/>
    <w:basedOn w:val="ZsysbasisElver"/>
    <w:qFormat/>
    <w:rsid w:val="00122DED"/>
    <w:pPr>
      <w:ind w:left="851"/>
    </w:pPr>
  </w:style>
  <w:style w:type="paragraph" w:styleId="Inhopg1">
    <w:name w:val="toc 1"/>
    <w:aliases w:val="Inhopg 1 Elver"/>
    <w:basedOn w:val="ZsysbasistocElver"/>
    <w:next w:val="BasistekstElver"/>
    <w:rsid w:val="00E65900"/>
    <w:pPr>
      <w:ind w:left="709" w:hanging="709"/>
    </w:pPr>
    <w:rPr>
      <w:b/>
    </w:rPr>
  </w:style>
  <w:style w:type="paragraph" w:styleId="Inhopg2">
    <w:name w:val="toc 2"/>
    <w:aliases w:val="Inhopg 2 Elver"/>
    <w:basedOn w:val="ZsysbasistocElver"/>
    <w:next w:val="BasistekstElver"/>
    <w:rsid w:val="00E65900"/>
    <w:pPr>
      <w:ind w:left="709" w:hanging="709"/>
    </w:pPr>
  </w:style>
  <w:style w:type="paragraph" w:styleId="Inhopg3">
    <w:name w:val="toc 3"/>
    <w:aliases w:val="Inhopg 3 Elver"/>
    <w:basedOn w:val="ZsysbasistocElver"/>
    <w:next w:val="BasistekstElver"/>
    <w:rsid w:val="00E65900"/>
    <w:pPr>
      <w:ind w:left="709" w:hanging="709"/>
    </w:pPr>
  </w:style>
  <w:style w:type="paragraph" w:styleId="Inhopg4">
    <w:name w:val="toc 4"/>
    <w:aliases w:val="Inhopg 4 Elver"/>
    <w:basedOn w:val="ZsysbasistocElver"/>
    <w:next w:val="BasistekstElver"/>
    <w:rsid w:val="00122DED"/>
  </w:style>
  <w:style w:type="paragraph" w:styleId="Bronvermelding">
    <w:name w:val="table of authorities"/>
    <w:basedOn w:val="ZsysbasisElver"/>
    <w:next w:val="BasistekstElver"/>
    <w:semiHidden/>
    <w:rsid w:val="00F33259"/>
    <w:pPr>
      <w:ind w:left="180" w:hanging="180"/>
    </w:pPr>
  </w:style>
  <w:style w:type="paragraph" w:styleId="Index2">
    <w:name w:val="index 2"/>
    <w:basedOn w:val="ZsysbasisElver"/>
    <w:next w:val="BasistekstElver"/>
    <w:semiHidden/>
    <w:rsid w:val="00122DED"/>
  </w:style>
  <w:style w:type="paragraph" w:styleId="Index3">
    <w:name w:val="index 3"/>
    <w:basedOn w:val="ZsysbasisElver"/>
    <w:next w:val="BasistekstElver"/>
    <w:semiHidden/>
    <w:rsid w:val="00122DED"/>
  </w:style>
  <w:style w:type="paragraph" w:styleId="Ondertitel">
    <w:name w:val="Subtitle"/>
    <w:basedOn w:val="ZsysbasisElver"/>
    <w:next w:val="BasistekstElver"/>
    <w:semiHidden/>
    <w:rsid w:val="00122DED"/>
  </w:style>
  <w:style w:type="paragraph" w:styleId="Titel">
    <w:name w:val="Title"/>
    <w:basedOn w:val="ZsysbasisElver"/>
    <w:next w:val="BasistekstElver"/>
    <w:semiHidden/>
    <w:rsid w:val="00122DED"/>
  </w:style>
  <w:style w:type="paragraph" w:customStyle="1" w:styleId="Kop2zondernummerElver">
    <w:name w:val="Kop 2 zonder nummer Elver"/>
    <w:basedOn w:val="ZsysbasisElver"/>
    <w:next w:val="BasistekstElver"/>
    <w:rsid w:val="00FA269F"/>
    <w:pPr>
      <w:keepNext/>
      <w:keepLines/>
    </w:pPr>
    <w:rPr>
      <w:b/>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DF1BBC"/>
    <w:rPr>
      <w:color w:val="000000"/>
      <w:bdr w:val="none" w:sz="0" w:space="0" w:color="auto"/>
      <w:shd w:val="clear" w:color="auto" w:fill="FFFF00"/>
    </w:rPr>
  </w:style>
  <w:style w:type="paragraph" w:customStyle="1" w:styleId="Kop1zondernummerElver">
    <w:name w:val="Kop 1 zonder nummer Elver"/>
    <w:basedOn w:val="ZsysbasisElver"/>
    <w:next w:val="BasistekstElver"/>
    <w:rsid w:val="00FA269F"/>
    <w:pPr>
      <w:keepNext/>
      <w:keepLines/>
    </w:pPr>
    <w:rPr>
      <w:b/>
      <w:szCs w:val="32"/>
    </w:rPr>
  </w:style>
  <w:style w:type="paragraph" w:customStyle="1" w:styleId="Kop3zondernummerElver">
    <w:name w:val="Kop 3 zonder nummer Elver"/>
    <w:basedOn w:val="ZsysbasisElver"/>
    <w:next w:val="BasistekstElver"/>
    <w:rsid w:val="000E1539"/>
    <w:pPr>
      <w:keepNext/>
      <w:keepLines/>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Elver"/>
    <w:basedOn w:val="ZsysbasistocElver"/>
    <w:next w:val="BasistekstElver"/>
    <w:rsid w:val="003964D4"/>
  </w:style>
  <w:style w:type="paragraph" w:styleId="Inhopg6">
    <w:name w:val="toc 6"/>
    <w:aliases w:val="Inhopg 6 Elver"/>
    <w:basedOn w:val="ZsysbasistocElver"/>
    <w:next w:val="BasistekstElver"/>
    <w:rsid w:val="003964D4"/>
  </w:style>
  <w:style w:type="paragraph" w:styleId="Inhopg7">
    <w:name w:val="toc 7"/>
    <w:aliases w:val="Inhopg 7 Elver"/>
    <w:basedOn w:val="ZsysbasistocElver"/>
    <w:next w:val="BasistekstElver"/>
    <w:rsid w:val="003964D4"/>
  </w:style>
  <w:style w:type="paragraph" w:styleId="Inhopg8">
    <w:name w:val="toc 8"/>
    <w:aliases w:val="Inhopg 8 Elver"/>
    <w:basedOn w:val="ZsysbasistocElver"/>
    <w:next w:val="BasistekstElver"/>
    <w:rsid w:val="003964D4"/>
  </w:style>
  <w:style w:type="paragraph" w:styleId="Inhopg9">
    <w:name w:val="toc 9"/>
    <w:aliases w:val="Inhopg 9 Elver"/>
    <w:basedOn w:val="ZsysbasistocElver"/>
    <w:next w:val="BasistekstElver"/>
    <w:rsid w:val="003964D4"/>
  </w:style>
  <w:style w:type="paragraph" w:styleId="Afzender">
    <w:name w:val="envelope return"/>
    <w:basedOn w:val="ZsysbasisElver"/>
    <w:next w:val="BasistekstElver"/>
    <w:semiHidden/>
    <w:rsid w:val="0020607F"/>
  </w:style>
  <w:style w:type="numbering" w:styleId="Artikelsectie">
    <w:name w:val="Outline List 3"/>
    <w:basedOn w:val="Geenlijst"/>
    <w:semiHidden/>
    <w:rsid w:val="00E07762"/>
    <w:pPr>
      <w:numPr>
        <w:numId w:val="7"/>
      </w:numPr>
    </w:pPr>
  </w:style>
  <w:style w:type="paragraph" w:styleId="Berichtkop">
    <w:name w:val="Message Header"/>
    <w:basedOn w:val="ZsysbasisElver"/>
    <w:next w:val="BasistekstElver"/>
    <w:semiHidden/>
    <w:rsid w:val="0020607F"/>
  </w:style>
  <w:style w:type="paragraph" w:styleId="Bloktekst">
    <w:name w:val="Block Text"/>
    <w:basedOn w:val="ZsysbasisElver"/>
    <w:next w:val="BasistekstElver"/>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Elver"/>
    <w:next w:val="BasistekstElver"/>
    <w:semiHidden/>
    <w:rsid w:val="0020607F"/>
  </w:style>
  <w:style w:type="paragraph" w:styleId="Handtekening">
    <w:name w:val="Signature"/>
    <w:basedOn w:val="ZsysbasisElver"/>
    <w:next w:val="BasistekstElver"/>
    <w:semiHidden/>
    <w:rsid w:val="0020607F"/>
  </w:style>
  <w:style w:type="paragraph" w:styleId="HTML-voorafopgemaakt">
    <w:name w:val="HTML Preformatted"/>
    <w:basedOn w:val="ZsysbasisElver"/>
    <w:next w:val="BasistekstElver"/>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pPr>
        <w:spacing w:before="0" w:after="0" w:line="240" w:lineRule="auto"/>
      </w:pPr>
      <w:rPr>
        <w:b/>
        <w:bCs/>
        <w:color w:val="FFFFFF" w:themeColor="background1"/>
      </w:rPr>
      <w:tblPr/>
      <w:tcPr>
        <w:shd w:val="clear" w:color="auto" w:fill="6F9DB2" w:themeFill="accent6"/>
      </w:tcPr>
    </w:tblStylePr>
    <w:tblStylePr w:type="lastRow">
      <w:pPr>
        <w:spacing w:before="0" w:after="0" w:line="240" w:lineRule="auto"/>
      </w:pPr>
      <w:rPr>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tcBorders>
      </w:tcPr>
    </w:tblStylePr>
    <w:tblStylePr w:type="firstCol">
      <w:rPr>
        <w:b/>
        <w:bCs/>
      </w:rPr>
    </w:tblStylePr>
    <w:tblStylePr w:type="lastCol">
      <w:rPr>
        <w:b/>
        <w:bCs/>
      </w:r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pPr>
        <w:spacing w:before="0" w:after="0" w:line="240" w:lineRule="auto"/>
      </w:pPr>
      <w:rPr>
        <w:b/>
        <w:bCs/>
        <w:color w:val="FFFFFF" w:themeColor="background1"/>
      </w:rPr>
      <w:tblPr/>
      <w:tcPr>
        <w:shd w:val="clear" w:color="auto" w:fill="4AB3CD" w:themeFill="accent5"/>
      </w:tcPr>
    </w:tblStylePr>
    <w:tblStylePr w:type="lastRow">
      <w:pPr>
        <w:spacing w:before="0" w:after="0" w:line="240" w:lineRule="auto"/>
      </w:pPr>
      <w:rPr>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tcBorders>
      </w:tcPr>
    </w:tblStylePr>
    <w:tblStylePr w:type="firstCol">
      <w:rPr>
        <w:b/>
        <w:bCs/>
      </w:rPr>
    </w:tblStylePr>
    <w:tblStylePr w:type="lastCol">
      <w:rPr>
        <w:b/>
        <w:bCs/>
      </w:r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pPr>
        <w:spacing w:before="0" w:after="0" w:line="240" w:lineRule="auto"/>
      </w:pPr>
      <w:rPr>
        <w:b/>
        <w:bCs/>
        <w:color w:val="FFFFFF" w:themeColor="background1"/>
      </w:rPr>
      <w:tblPr/>
      <w:tcPr>
        <w:shd w:val="clear" w:color="auto" w:fill="F7941D" w:themeFill="accent4"/>
      </w:tcPr>
    </w:tblStylePr>
    <w:tblStylePr w:type="lastRow">
      <w:pPr>
        <w:spacing w:before="0" w:after="0" w:line="240" w:lineRule="auto"/>
      </w:pPr>
      <w:rPr>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tcBorders>
      </w:tcPr>
    </w:tblStylePr>
    <w:tblStylePr w:type="firstCol">
      <w:rPr>
        <w:b/>
        <w:bCs/>
      </w:rPr>
    </w:tblStylePr>
    <w:tblStylePr w:type="lastCol">
      <w:rPr>
        <w:b/>
        <w:bCs/>
      </w:r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pPr>
        <w:spacing w:before="0" w:after="0" w:line="240" w:lineRule="auto"/>
      </w:pPr>
      <w:rPr>
        <w:b/>
        <w:bCs/>
        <w:color w:val="FFFFFF" w:themeColor="background1"/>
      </w:rPr>
      <w:tblPr/>
      <w:tcPr>
        <w:shd w:val="clear" w:color="auto" w:fill="C9252C" w:themeFill="accent3"/>
      </w:tcPr>
    </w:tblStylePr>
    <w:tblStylePr w:type="lastRow">
      <w:pPr>
        <w:spacing w:before="0" w:after="0" w:line="240" w:lineRule="auto"/>
      </w:pPr>
      <w:rPr>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tcBorders>
      </w:tcPr>
    </w:tblStylePr>
    <w:tblStylePr w:type="firstCol">
      <w:rPr>
        <w:b/>
        <w:bCs/>
      </w:rPr>
    </w:tblStylePr>
    <w:tblStylePr w:type="lastCol">
      <w:rPr>
        <w:b/>
        <w:bCs/>
      </w:r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style>
  <w:style w:type="paragraph" w:styleId="HTML-adres">
    <w:name w:val="HTML Address"/>
    <w:basedOn w:val="ZsysbasisElver"/>
    <w:next w:val="BasistekstElver"/>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pPr>
        <w:spacing w:before="0" w:after="0" w:line="240" w:lineRule="auto"/>
      </w:pPr>
      <w:rPr>
        <w:b/>
        <w:bCs/>
        <w:color w:val="FFFFFF" w:themeColor="background1"/>
      </w:rPr>
      <w:tblPr/>
      <w:tcPr>
        <w:shd w:val="clear" w:color="auto" w:fill="782B90" w:themeFill="accent2"/>
      </w:tcPr>
    </w:tblStylePr>
    <w:tblStylePr w:type="lastRow">
      <w:pPr>
        <w:spacing w:before="0" w:after="0" w:line="240" w:lineRule="auto"/>
      </w:pPr>
      <w:rPr>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tcBorders>
      </w:tcPr>
    </w:tblStylePr>
    <w:tblStylePr w:type="firstCol">
      <w:rPr>
        <w:b/>
        <w:bCs/>
      </w:rPr>
    </w:tblStylePr>
    <w:tblStylePr w:type="lastCol">
      <w:rPr>
        <w:b/>
        <w:bCs/>
      </w:r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style>
  <w:style w:type="table" w:styleId="Lichtearcering-accent6">
    <w:name w:val="Light Shading Accent 6"/>
    <w:basedOn w:val="Standaardtabel"/>
    <w:uiPriority w:val="60"/>
    <w:rsid w:val="00E07762"/>
    <w:pPr>
      <w:spacing w:line="240" w:lineRule="auto"/>
    </w:pPr>
    <w:rPr>
      <w:color w:val="4B788C" w:themeColor="accent6" w:themeShade="BF"/>
    </w:rPr>
    <w:tblPr>
      <w:tblStyleRowBandSize w:val="1"/>
      <w:tblStyleColBandSize w:val="1"/>
      <w:tblBorders>
        <w:top w:val="single" w:sz="8" w:space="0" w:color="6F9DB2" w:themeColor="accent6"/>
        <w:bottom w:val="single" w:sz="8" w:space="0" w:color="6F9DB2" w:themeColor="accent6"/>
      </w:tblBorders>
    </w:tblPr>
    <w:tblStylePr w:type="fir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lastRow">
      <w:pPr>
        <w:spacing w:before="0" w:after="0" w:line="240" w:lineRule="auto"/>
      </w:pPr>
      <w:rPr>
        <w:b/>
        <w:bCs/>
      </w:rPr>
      <w:tblPr/>
      <w:tcPr>
        <w:tcBorders>
          <w:top w:val="single" w:sz="8" w:space="0" w:color="6F9DB2" w:themeColor="accent6"/>
          <w:left w:val="nil"/>
          <w:bottom w:val="single" w:sz="8" w:space="0" w:color="6F9DB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left w:val="nil"/>
          <w:right w:val="nil"/>
          <w:insideH w:val="nil"/>
          <w:insideV w:val="nil"/>
        </w:tcBorders>
        <w:shd w:val="clear" w:color="auto" w:fill="DBE6EC"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Elver"/>
    <w:next w:val="BasistekstElver"/>
    <w:semiHidden/>
    <w:rsid w:val="00F33259"/>
    <w:pPr>
      <w:ind w:left="284" w:hanging="284"/>
    </w:pPr>
  </w:style>
  <w:style w:type="paragraph" w:styleId="Lijst2">
    <w:name w:val="List 2"/>
    <w:basedOn w:val="ZsysbasisElver"/>
    <w:next w:val="BasistekstElver"/>
    <w:semiHidden/>
    <w:rsid w:val="00F33259"/>
    <w:pPr>
      <w:ind w:left="568" w:hanging="284"/>
    </w:pPr>
  </w:style>
  <w:style w:type="paragraph" w:styleId="Lijst3">
    <w:name w:val="List 3"/>
    <w:basedOn w:val="ZsysbasisElver"/>
    <w:next w:val="BasistekstElver"/>
    <w:semiHidden/>
    <w:rsid w:val="00F33259"/>
    <w:pPr>
      <w:ind w:left="851" w:hanging="284"/>
    </w:pPr>
  </w:style>
  <w:style w:type="paragraph" w:styleId="Lijst4">
    <w:name w:val="List 4"/>
    <w:basedOn w:val="ZsysbasisElver"/>
    <w:next w:val="BasistekstElver"/>
    <w:semiHidden/>
    <w:rsid w:val="00F33259"/>
    <w:pPr>
      <w:ind w:left="1135" w:hanging="284"/>
    </w:pPr>
  </w:style>
  <w:style w:type="paragraph" w:styleId="Lijst5">
    <w:name w:val="List 5"/>
    <w:basedOn w:val="ZsysbasisElver"/>
    <w:next w:val="BasistekstElver"/>
    <w:semiHidden/>
    <w:rsid w:val="00F33259"/>
    <w:pPr>
      <w:ind w:left="1418" w:hanging="284"/>
    </w:pPr>
  </w:style>
  <w:style w:type="paragraph" w:styleId="Index1">
    <w:name w:val="index 1"/>
    <w:basedOn w:val="ZsysbasisElver"/>
    <w:next w:val="BasistekstElver"/>
    <w:semiHidden/>
    <w:rsid w:val="00F33259"/>
  </w:style>
  <w:style w:type="paragraph" w:styleId="Lijstopsomteken">
    <w:name w:val="List Bullet"/>
    <w:basedOn w:val="ZsysbasisElver"/>
    <w:next w:val="BasistekstElver"/>
    <w:semiHidden/>
    <w:rsid w:val="00E7078D"/>
    <w:pPr>
      <w:numPr>
        <w:numId w:val="14"/>
      </w:numPr>
      <w:ind w:left="357" w:hanging="357"/>
    </w:pPr>
  </w:style>
  <w:style w:type="paragraph" w:styleId="Lijstopsomteken2">
    <w:name w:val="List Bullet 2"/>
    <w:basedOn w:val="ZsysbasisElver"/>
    <w:next w:val="BasistekstElver"/>
    <w:semiHidden/>
    <w:rsid w:val="00E7078D"/>
    <w:pPr>
      <w:numPr>
        <w:numId w:val="15"/>
      </w:numPr>
      <w:ind w:left="641" w:hanging="357"/>
    </w:pPr>
  </w:style>
  <w:style w:type="paragraph" w:styleId="Lijstopsomteken3">
    <w:name w:val="List Bullet 3"/>
    <w:basedOn w:val="ZsysbasisElver"/>
    <w:next w:val="BasistekstElver"/>
    <w:semiHidden/>
    <w:rsid w:val="00E7078D"/>
    <w:pPr>
      <w:numPr>
        <w:numId w:val="16"/>
      </w:numPr>
      <w:ind w:left="924" w:hanging="357"/>
    </w:pPr>
  </w:style>
  <w:style w:type="paragraph" w:styleId="Lijstopsomteken4">
    <w:name w:val="List Bullet 4"/>
    <w:basedOn w:val="ZsysbasisElver"/>
    <w:next w:val="BasistekstElver"/>
    <w:semiHidden/>
    <w:rsid w:val="00E7078D"/>
    <w:pPr>
      <w:numPr>
        <w:numId w:val="17"/>
      </w:numPr>
      <w:ind w:left="1208" w:hanging="357"/>
    </w:pPr>
  </w:style>
  <w:style w:type="paragraph" w:styleId="Lijstnummering">
    <w:name w:val="List Number"/>
    <w:basedOn w:val="ZsysbasisElver"/>
    <w:next w:val="BasistekstElver"/>
    <w:semiHidden/>
    <w:rsid w:val="00705849"/>
    <w:pPr>
      <w:numPr>
        <w:numId w:val="19"/>
      </w:numPr>
      <w:ind w:left="357" w:hanging="357"/>
    </w:pPr>
  </w:style>
  <w:style w:type="paragraph" w:styleId="Lijstnummering2">
    <w:name w:val="List Number 2"/>
    <w:basedOn w:val="ZsysbasisElver"/>
    <w:next w:val="BasistekstElver"/>
    <w:semiHidden/>
    <w:rsid w:val="00705849"/>
    <w:pPr>
      <w:numPr>
        <w:numId w:val="20"/>
      </w:numPr>
      <w:ind w:left="641" w:hanging="357"/>
    </w:pPr>
  </w:style>
  <w:style w:type="paragraph" w:styleId="Lijstnummering3">
    <w:name w:val="List Number 3"/>
    <w:basedOn w:val="ZsysbasisElver"/>
    <w:next w:val="BasistekstElver"/>
    <w:semiHidden/>
    <w:rsid w:val="00705849"/>
    <w:pPr>
      <w:numPr>
        <w:numId w:val="21"/>
      </w:numPr>
      <w:ind w:left="924" w:hanging="357"/>
    </w:pPr>
  </w:style>
  <w:style w:type="paragraph" w:styleId="Lijstnummering4">
    <w:name w:val="List Number 4"/>
    <w:basedOn w:val="ZsysbasisElver"/>
    <w:next w:val="BasistekstElver"/>
    <w:semiHidden/>
    <w:rsid w:val="00705849"/>
    <w:pPr>
      <w:numPr>
        <w:numId w:val="22"/>
      </w:numPr>
      <w:ind w:left="1208" w:hanging="357"/>
    </w:pPr>
  </w:style>
  <w:style w:type="paragraph" w:styleId="Lijstnummering5">
    <w:name w:val="List Number 5"/>
    <w:basedOn w:val="ZsysbasisElver"/>
    <w:next w:val="BasistekstElver"/>
    <w:semiHidden/>
    <w:rsid w:val="00705849"/>
    <w:pPr>
      <w:numPr>
        <w:numId w:val="23"/>
      </w:numPr>
      <w:ind w:left="1491" w:hanging="357"/>
    </w:pPr>
  </w:style>
  <w:style w:type="paragraph" w:styleId="Lijstvoortzetting">
    <w:name w:val="List Continue"/>
    <w:basedOn w:val="ZsysbasisElver"/>
    <w:next w:val="BasistekstElver"/>
    <w:semiHidden/>
    <w:rsid w:val="00705849"/>
    <w:pPr>
      <w:ind w:left="284"/>
    </w:pPr>
  </w:style>
  <w:style w:type="paragraph" w:styleId="Lijstvoortzetting2">
    <w:name w:val="List Continue 2"/>
    <w:basedOn w:val="ZsysbasisElver"/>
    <w:next w:val="BasistekstElver"/>
    <w:semiHidden/>
    <w:rsid w:val="00705849"/>
    <w:pPr>
      <w:ind w:left="567"/>
    </w:pPr>
  </w:style>
  <w:style w:type="paragraph" w:styleId="Lijstvoortzetting3">
    <w:name w:val="List Continue 3"/>
    <w:basedOn w:val="ZsysbasisElver"/>
    <w:next w:val="BasistekstElver"/>
    <w:semiHidden/>
    <w:rsid w:val="00705849"/>
    <w:pPr>
      <w:ind w:left="851"/>
    </w:pPr>
  </w:style>
  <w:style w:type="paragraph" w:styleId="Lijstvoortzetting4">
    <w:name w:val="List Continue 4"/>
    <w:basedOn w:val="ZsysbasisElver"/>
    <w:next w:val="BasistekstElver"/>
    <w:semiHidden/>
    <w:rsid w:val="00705849"/>
    <w:pPr>
      <w:ind w:left="1134"/>
    </w:pPr>
  </w:style>
  <w:style w:type="paragraph" w:styleId="Lijstvoortzetting5">
    <w:name w:val="List Continue 5"/>
    <w:basedOn w:val="ZsysbasisElver"/>
    <w:next w:val="BasistekstElver"/>
    <w:semiHidden/>
    <w:rsid w:val="00705849"/>
    <w:pPr>
      <w:ind w:left="1418"/>
    </w:pPr>
  </w:style>
  <w:style w:type="character" w:styleId="Intensievebenadrukking">
    <w:name w:val="Intense Emphasis"/>
    <w:basedOn w:val="Standaardalinea-lettertype"/>
    <w:uiPriority w:val="21"/>
    <w:semiHidden/>
    <w:rsid w:val="00FC3FA5"/>
    <w:rPr>
      <w:b/>
      <w:bCs/>
      <w:i/>
      <w:iCs/>
      <w:color w:val="auto"/>
    </w:rPr>
  </w:style>
  <w:style w:type="paragraph" w:styleId="Normaalweb">
    <w:name w:val="Normal (Web)"/>
    <w:basedOn w:val="ZsysbasisElver"/>
    <w:next w:val="BasistekstElver"/>
    <w:uiPriority w:val="99"/>
    <w:semiHidden/>
    <w:rsid w:val="0020607F"/>
  </w:style>
  <w:style w:type="paragraph" w:styleId="Notitiekop">
    <w:name w:val="Note Heading"/>
    <w:basedOn w:val="ZsysbasisElver"/>
    <w:next w:val="BasistekstElver"/>
    <w:semiHidden/>
    <w:rsid w:val="0020607F"/>
  </w:style>
  <w:style w:type="paragraph" w:styleId="Plattetekst">
    <w:name w:val="Body Text"/>
    <w:basedOn w:val="ZsysbasisElver"/>
    <w:next w:val="BasistekstElver"/>
    <w:link w:val="PlattetekstChar"/>
    <w:semiHidden/>
    <w:rsid w:val="0020607F"/>
  </w:style>
  <w:style w:type="paragraph" w:styleId="Plattetekst2">
    <w:name w:val="Body Text 2"/>
    <w:basedOn w:val="ZsysbasisElver"/>
    <w:next w:val="BasistekstElver"/>
    <w:link w:val="Plattetekst2Char"/>
    <w:semiHidden/>
    <w:rsid w:val="00E7078D"/>
  </w:style>
  <w:style w:type="paragraph" w:styleId="Plattetekst3">
    <w:name w:val="Body Text 3"/>
    <w:basedOn w:val="ZsysbasisElver"/>
    <w:next w:val="BasistekstElver"/>
    <w:semiHidden/>
    <w:rsid w:val="0020607F"/>
  </w:style>
  <w:style w:type="paragraph" w:styleId="Platteteksteersteinspringing">
    <w:name w:val="Body Text First Indent"/>
    <w:basedOn w:val="ZsysbasisElver"/>
    <w:next w:val="BasistekstElver"/>
    <w:link w:val="PlatteteksteersteinspringingChar"/>
    <w:semiHidden/>
    <w:rsid w:val="00E7078D"/>
    <w:pPr>
      <w:ind w:firstLine="360"/>
    </w:pPr>
  </w:style>
  <w:style w:type="character" w:customStyle="1" w:styleId="PlatteteksteersteinspringingChar">
    <w:name w:val="Platte tekst eerste inspringing Char"/>
    <w:basedOn w:val="PlattetekstChar"/>
    <w:link w:val="Platteteksteersteinspringing"/>
    <w:rsid w:val="00E7078D"/>
    <w:rPr>
      <w:rFonts w:asciiTheme="minorHAnsi" w:hAnsiTheme="minorHAnsi" w:cs="Maiandra GD"/>
      <w:sz w:val="18"/>
      <w:szCs w:val="18"/>
    </w:rPr>
  </w:style>
  <w:style w:type="paragraph" w:styleId="Plattetekstinspringen">
    <w:name w:val="Body Text Indent"/>
    <w:basedOn w:val="ZsysbasisElver"/>
    <w:next w:val="BasistekstElver"/>
    <w:link w:val="PlattetekstinspringenChar"/>
    <w:semiHidden/>
    <w:rsid w:val="00E7078D"/>
    <w:pPr>
      <w:ind w:left="284"/>
    </w:pPr>
  </w:style>
  <w:style w:type="character" w:customStyle="1" w:styleId="PlattetekstinspringenChar">
    <w:name w:val="Platte tekst inspringen Char"/>
    <w:basedOn w:val="Standaardalinea-lettertype"/>
    <w:link w:val="Plattetekstinspringen"/>
    <w:rsid w:val="00E7078D"/>
    <w:rPr>
      <w:rFonts w:ascii="Maiandra GD" w:hAnsi="Maiandra GD" w:cs="Maiandra GD"/>
      <w:sz w:val="18"/>
      <w:szCs w:val="18"/>
    </w:rPr>
  </w:style>
  <w:style w:type="paragraph" w:styleId="Platteteksteersteinspringing2">
    <w:name w:val="Body Text First Indent 2"/>
    <w:basedOn w:val="ZsysbasisElver"/>
    <w:next w:val="BasistekstElver"/>
    <w:link w:val="Platteteksteersteinspringing2Char"/>
    <w:semiHidden/>
    <w:rsid w:val="00E7078D"/>
    <w:pPr>
      <w:ind w:left="360" w:firstLine="360"/>
    </w:pPr>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ZsysbasisElverChar">
    <w:name w:val="Zsysbasis Elver Char"/>
    <w:basedOn w:val="Standaardalinea-lettertype"/>
    <w:link w:val="ZsysbasisElver"/>
    <w:semiHidden/>
    <w:rsid w:val="00FA269F"/>
    <w:rPr>
      <w:rFonts w:ascii="Calibri" w:hAnsi="Calibri" w:cs="Maiandra GD"/>
      <w:sz w:val="24"/>
      <w:szCs w:val="18"/>
    </w:rPr>
  </w:style>
  <w:style w:type="paragraph" w:styleId="Standaardinspringing">
    <w:name w:val="Normal Indent"/>
    <w:basedOn w:val="ZsysbasisElver"/>
    <w:next w:val="BasistekstElver"/>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Elver"/>
    <w:basedOn w:val="Standaardalinea-lettertype"/>
    <w:rsid w:val="00CB7600"/>
    <w:rPr>
      <w:vertAlign w:val="superscript"/>
    </w:rPr>
  </w:style>
  <w:style w:type="paragraph" w:styleId="Voetnoottekst">
    <w:name w:val="footnote text"/>
    <w:aliases w:val="Voetnoottekst Elver"/>
    <w:basedOn w:val="ZsysbasisElver"/>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Elver"/>
    <w:next w:val="BasistekstElver"/>
    <w:semiHidden/>
    <w:rsid w:val="0020607F"/>
  </w:style>
  <w:style w:type="paragraph" w:styleId="Tekstzonderopmaak">
    <w:name w:val="Plain Text"/>
    <w:basedOn w:val="ZsysbasisElver"/>
    <w:next w:val="BasistekstElver"/>
    <w:semiHidden/>
    <w:rsid w:val="0020607F"/>
  </w:style>
  <w:style w:type="paragraph" w:styleId="Ballontekst">
    <w:name w:val="Balloon Text"/>
    <w:basedOn w:val="ZsysbasisElver"/>
    <w:next w:val="BasistekstElver"/>
    <w:semiHidden/>
    <w:rsid w:val="0020607F"/>
  </w:style>
  <w:style w:type="paragraph" w:styleId="Bijschrift">
    <w:name w:val="caption"/>
    <w:aliases w:val="Bijschrift Elver"/>
    <w:basedOn w:val="ZsysbasisElver"/>
    <w:next w:val="BasistekstElver"/>
    <w:rsid w:val="0020607F"/>
  </w:style>
  <w:style w:type="character" w:customStyle="1" w:styleId="TekstopmerkingChar">
    <w:name w:val="Tekst opmerking Char"/>
    <w:basedOn w:val="ZsysbasisElverChar"/>
    <w:link w:val="Tekstopmerking"/>
    <w:semiHidden/>
    <w:rsid w:val="008736AE"/>
    <w:rPr>
      <w:rFonts w:asciiTheme="minorHAnsi" w:hAnsiTheme="minorHAnsi" w:cs="Maiandra GD"/>
      <w:sz w:val="18"/>
      <w:szCs w:val="18"/>
    </w:rPr>
  </w:style>
  <w:style w:type="paragraph" w:styleId="Documentstructuur">
    <w:name w:val="Document Map"/>
    <w:basedOn w:val="ZsysbasisElver"/>
    <w:next w:val="BasistekstElver"/>
    <w:semiHidden/>
    <w:rsid w:val="0020607F"/>
  </w:style>
  <w:style w:type="table" w:styleId="Lichtearcering-accent5">
    <w:name w:val="Light Shading Accent 5"/>
    <w:basedOn w:val="Standaardtabel"/>
    <w:uiPriority w:val="60"/>
    <w:rsid w:val="00E07762"/>
    <w:pPr>
      <w:spacing w:line="240" w:lineRule="auto"/>
    </w:pPr>
    <w:rPr>
      <w:color w:val="2D8BA3" w:themeColor="accent5" w:themeShade="BF"/>
    </w:rPr>
    <w:tblPr>
      <w:tblStyleRowBandSize w:val="1"/>
      <w:tblStyleColBandSize w:val="1"/>
      <w:tblBorders>
        <w:top w:val="single" w:sz="8" w:space="0" w:color="4AB3CD" w:themeColor="accent5"/>
        <w:bottom w:val="single" w:sz="8" w:space="0" w:color="4AB3CD" w:themeColor="accent5"/>
      </w:tblBorders>
    </w:tblPr>
    <w:tblStylePr w:type="fir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lastRow">
      <w:pPr>
        <w:spacing w:before="0" w:after="0" w:line="240" w:lineRule="auto"/>
      </w:pPr>
      <w:rPr>
        <w:b/>
        <w:bCs/>
      </w:rPr>
      <w:tblPr/>
      <w:tcPr>
        <w:tcBorders>
          <w:top w:val="single" w:sz="8" w:space="0" w:color="4AB3CD" w:themeColor="accent5"/>
          <w:left w:val="nil"/>
          <w:bottom w:val="single" w:sz="8" w:space="0" w:color="4AB3C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left w:val="nil"/>
          <w:right w:val="nil"/>
          <w:insideH w:val="nil"/>
          <w:insideV w:val="nil"/>
        </w:tcBorders>
        <w:shd w:val="clear" w:color="auto" w:fill="D2ECF2" w:themeFill="accent5" w:themeFillTint="3F"/>
      </w:tcPr>
    </w:tblStylePr>
  </w:style>
  <w:style w:type="paragraph" w:styleId="Eindnoottekst">
    <w:name w:val="endnote text"/>
    <w:aliases w:val="Eindnoottekst Elver"/>
    <w:basedOn w:val="ZsysbasisElver"/>
    <w:next w:val="BasistekstElver"/>
    <w:rsid w:val="0020607F"/>
  </w:style>
  <w:style w:type="paragraph" w:styleId="Indexkop">
    <w:name w:val="index heading"/>
    <w:basedOn w:val="ZsysbasisElver"/>
    <w:next w:val="BasistekstElver"/>
    <w:semiHidden/>
    <w:rsid w:val="0020607F"/>
  </w:style>
  <w:style w:type="paragraph" w:styleId="Kopbronvermelding">
    <w:name w:val="toa heading"/>
    <w:basedOn w:val="ZsysbasisElver"/>
    <w:next w:val="BasistekstElver"/>
    <w:semiHidden/>
    <w:rsid w:val="0020607F"/>
  </w:style>
  <w:style w:type="paragraph" w:styleId="Lijstopsomteken5">
    <w:name w:val="List Bullet 5"/>
    <w:basedOn w:val="ZsysbasisElver"/>
    <w:next w:val="BasistekstElver"/>
    <w:semiHidden/>
    <w:rsid w:val="00E7078D"/>
    <w:pPr>
      <w:numPr>
        <w:numId w:val="18"/>
      </w:numPr>
      <w:ind w:left="1491" w:hanging="357"/>
    </w:pPr>
  </w:style>
  <w:style w:type="paragraph" w:styleId="Macrotekst">
    <w:name w:val="macro"/>
    <w:basedOn w:val="ZsysbasisElver"/>
    <w:next w:val="BasistekstElver"/>
    <w:semiHidden/>
    <w:rsid w:val="0020607F"/>
  </w:style>
  <w:style w:type="paragraph" w:styleId="Tekstopmerking">
    <w:name w:val="annotation text"/>
    <w:basedOn w:val="ZsysbasisElver"/>
    <w:next w:val="BasistekstElver"/>
    <w:link w:val="TekstopmerkingChar"/>
    <w:semiHidden/>
    <w:rsid w:val="0020607F"/>
  </w:style>
  <w:style w:type="character" w:styleId="Intensieveverwijzing">
    <w:name w:val="Intense Reference"/>
    <w:basedOn w:val="Standaardalinea-lettertype"/>
    <w:uiPriority w:val="32"/>
    <w:semiHidden/>
    <w:rsid w:val="00FC3FA5"/>
    <w:rPr>
      <w:b/>
      <w:bCs/>
      <w:smallCaps/>
      <w:color w:val="auto"/>
      <w:spacing w:val="5"/>
      <w:u w:val="single"/>
    </w:rPr>
  </w:style>
  <w:style w:type="character" w:styleId="Verwijzingopmerking">
    <w:name w:val="annotation reference"/>
    <w:basedOn w:val="Standaardalinea-lettertype"/>
    <w:semiHidden/>
    <w:rsid w:val="0020607F"/>
    <w:rPr>
      <w:sz w:val="18"/>
      <w:szCs w:val="18"/>
    </w:rPr>
  </w:style>
  <w:style w:type="paragraph" w:customStyle="1" w:styleId="Opsommingteken1eniveauElver">
    <w:name w:val="Opsomming teken 1e niveau Elver"/>
    <w:basedOn w:val="ZsysbasisElver"/>
    <w:rsid w:val="00B01DA1"/>
    <w:pPr>
      <w:numPr>
        <w:numId w:val="39"/>
      </w:numPr>
    </w:pPr>
  </w:style>
  <w:style w:type="paragraph" w:customStyle="1" w:styleId="Opsommingteken2eniveauElver">
    <w:name w:val="Opsomming teken 2e niveau Elver"/>
    <w:basedOn w:val="ZsysbasisElver"/>
    <w:rsid w:val="00B01DA1"/>
    <w:pPr>
      <w:numPr>
        <w:ilvl w:val="1"/>
        <w:numId w:val="39"/>
      </w:numPr>
    </w:pPr>
  </w:style>
  <w:style w:type="paragraph" w:customStyle="1" w:styleId="Opsommingteken3eniveauElver">
    <w:name w:val="Opsomming teken 3e niveau Elver"/>
    <w:basedOn w:val="ZsysbasisElver"/>
    <w:rsid w:val="00B01DA1"/>
    <w:pPr>
      <w:numPr>
        <w:ilvl w:val="2"/>
        <w:numId w:val="39"/>
      </w:numPr>
    </w:pPr>
  </w:style>
  <w:style w:type="paragraph" w:customStyle="1" w:styleId="Opsommingbolletje1eniveauElver">
    <w:name w:val="Opsomming bolletje 1e niveau Elver"/>
    <w:basedOn w:val="ZsysbasisElver"/>
    <w:qFormat/>
    <w:rsid w:val="00B01DA1"/>
    <w:pPr>
      <w:numPr>
        <w:numId w:val="34"/>
      </w:numPr>
    </w:pPr>
  </w:style>
  <w:style w:type="paragraph" w:customStyle="1" w:styleId="Opsommingbolletje2eniveauElver">
    <w:name w:val="Opsomming bolletje 2e niveau Elver"/>
    <w:basedOn w:val="ZsysbasisElver"/>
    <w:qFormat/>
    <w:rsid w:val="00B01DA1"/>
    <w:pPr>
      <w:numPr>
        <w:ilvl w:val="1"/>
        <w:numId w:val="34"/>
      </w:numPr>
    </w:pPr>
  </w:style>
  <w:style w:type="paragraph" w:customStyle="1" w:styleId="Opsommingbolletje3eniveauElver">
    <w:name w:val="Opsomming bolletje 3e niveau Elver"/>
    <w:basedOn w:val="ZsysbasisElver"/>
    <w:qFormat/>
    <w:rsid w:val="00B01DA1"/>
    <w:pPr>
      <w:numPr>
        <w:ilvl w:val="2"/>
        <w:numId w:val="34"/>
      </w:numPr>
    </w:pPr>
  </w:style>
  <w:style w:type="numbering" w:customStyle="1" w:styleId="OpsommingbolletjeElver">
    <w:name w:val="Opsomming bolletje Elver"/>
    <w:uiPriority w:val="99"/>
    <w:semiHidden/>
    <w:rsid w:val="00B01DA1"/>
    <w:pPr>
      <w:numPr>
        <w:numId w:val="1"/>
      </w:numPr>
    </w:pPr>
  </w:style>
  <w:style w:type="paragraph" w:customStyle="1" w:styleId="Opsommingkleineletter1eniveauElver">
    <w:name w:val="Opsomming kleine letter 1e niveau Elver"/>
    <w:basedOn w:val="ZsysbasisElver"/>
    <w:qFormat/>
    <w:rsid w:val="00B01DA1"/>
    <w:pPr>
      <w:numPr>
        <w:numId w:val="35"/>
      </w:numPr>
    </w:pPr>
  </w:style>
  <w:style w:type="paragraph" w:customStyle="1" w:styleId="Opsommingkleineletter2eniveauElver">
    <w:name w:val="Opsomming kleine letter 2e niveau Elver"/>
    <w:basedOn w:val="ZsysbasisElver"/>
    <w:qFormat/>
    <w:rsid w:val="00B01DA1"/>
    <w:pPr>
      <w:numPr>
        <w:ilvl w:val="1"/>
        <w:numId w:val="35"/>
      </w:numPr>
    </w:pPr>
  </w:style>
  <w:style w:type="paragraph" w:customStyle="1" w:styleId="Opsommingkleineletter3eniveauElver">
    <w:name w:val="Opsomming kleine letter 3e niveau Elver"/>
    <w:basedOn w:val="ZsysbasisElver"/>
    <w:qFormat/>
    <w:rsid w:val="00B01DA1"/>
    <w:pPr>
      <w:numPr>
        <w:ilvl w:val="2"/>
        <w:numId w:val="35"/>
      </w:numPr>
    </w:pPr>
  </w:style>
  <w:style w:type="numbering" w:customStyle="1" w:styleId="OpsommingkleineletterElver">
    <w:name w:val="Opsomming kleine letter Elver"/>
    <w:uiPriority w:val="99"/>
    <w:semiHidden/>
    <w:rsid w:val="00B01DA1"/>
    <w:pPr>
      <w:numPr>
        <w:numId w:val="8"/>
      </w:numPr>
    </w:pPr>
  </w:style>
  <w:style w:type="paragraph" w:customStyle="1" w:styleId="Opsommingnummer1eniveauElver">
    <w:name w:val="Opsomming nummer 1e niveau Elver"/>
    <w:basedOn w:val="ZsysbasisElver"/>
    <w:qFormat/>
    <w:rsid w:val="00B01DA1"/>
    <w:pPr>
      <w:numPr>
        <w:numId w:val="36"/>
      </w:numPr>
    </w:pPr>
  </w:style>
  <w:style w:type="paragraph" w:customStyle="1" w:styleId="Opsommingnummer2eniveauElver">
    <w:name w:val="Opsomming nummer 2e niveau Elver"/>
    <w:basedOn w:val="ZsysbasisElver"/>
    <w:qFormat/>
    <w:rsid w:val="00B01DA1"/>
    <w:pPr>
      <w:numPr>
        <w:ilvl w:val="1"/>
        <w:numId w:val="36"/>
      </w:numPr>
    </w:pPr>
  </w:style>
  <w:style w:type="paragraph" w:customStyle="1" w:styleId="Opsommingnummer3eniveauElver">
    <w:name w:val="Opsomming nummer 3e niveau Elver"/>
    <w:basedOn w:val="ZsysbasisElver"/>
    <w:qFormat/>
    <w:rsid w:val="00B01DA1"/>
    <w:pPr>
      <w:numPr>
        <w:ilvl w:val="2"/>
        <w:numId w:val="36"/>
      </w:numPr>
    </w:pPr>
  </w:style>
  <w:style w:type="numbering" w:customStyle="1" w:styleId="OpsommingnummerElver">
    <w:name w:val="Opsomming nummer Elver"/>
    <w:uiPriority w:val="99"/>
    <w:semiHidden/>
    <w:rsid w:val="00B01DA1"/>
    <w:pPr>
      <w:numPr>
        <w:numId w:val="2"/>
      </w:numPr>
    </w:pPr>
  </w:style>
  <w:style w:type="paragraph" w:customStyle="1" w:styleId="Opsommingopenrondje1eniveauElver">
    <w:name w:val="Opsomming open rondje 1e niveau Elver"/>
    <w:basedOn w:val="ZsysbasisElver"/>
    <w:rsid w:val="00B01DA1"/>
    <w:pPr>
      <w:numPr>
        <w:numId w:val="37"/>
      </w:numPr>
    </w:pPr>
  </w:style>
  <w:style w:type="paragraph" w:customStyle="1" w:styleId="Opsommingopenrondje2eniveauElver">
    <w:name w:val="Opsomming open rondje 2e niveau Elver"/>
    <w:basedOn w:val="ZsysbasisElver"/>
    <w:rsid w:val="00B01DA1"/>
    <w:pPr>
      <w:numPr>
        <w:ilvl w:val="1"/>
        <w:numId w:val="37"/>
      </w:numPr>
    </w:pPr>
  </w:style>
  <w:style w:type="paragraph" w:customStyle="1" w:styleId="Opsommingopenrondje3eniveauElver">
    <w:name w:val="Opsomming open rondje 3e niveau Elver"/>
    <w:basedOn w:val="ZsysbasisElver"/>
    <w:rsid w:val="00B01DA1"/>
    <w:pPr>
      <w:numPr>
        <w:ilvl w:val="2"/>
        <w:numId w:val="37"/>
      </w:numPr>
    </w:pPr>
  </w:style>
  <w:style w:type="numbering" w:customStyle="1" w:styleId="OpsommingopenrondjeElver">
    <w:name w:val="Opsomming open rondje Elver"/>
    <w:uiPriority w:val="99"/>
    <w:semiHidden/>
    <w:rsid w:val="00B01DA1"/>
    <w:pPr>
      <w:numPr>
        <w:numId w:val="3"/>
      </w:numPr>
    </w:pPr>
  </w:style>
  <w:style w:type="paragraph" w:customStyle="1" w:styleId="Opsommingstreepje1eniveauElver">
    <w:name w:val="Opsomming streepje 1e niveau Elver"/>
    <w:basedOn w:val="ZsysbasisElver"/>
    <w:qFormat/>
    <w:rsid w:val="00B01DA1"/>
    <w:pPr>
      <w:numPr>
        <w:numId w:val="38"/>
      </w:numPr>
    </w:pPr>
  </w:style>
  <w:style w:type="paragraph" w:customStyle="1" w:styleId="Opsommingstreepje2eniveauElver">
    <w:name w:val="Opsomming streepje 2e niveau Elver"/>
    <w:basedOn w:val="ZsysbasisElver"/>
    <w:qFormat/>
    <w:rsid w:val="00B01DA1"/>
    <w:pPr>
      <w:numPr>
        <w:ilvl w:val="1"/>
        <w:numId w:val="38"/>
      </w:numPr>
    </w:pPr>
  </w:style>
  <w:style w:type="paragraph" w:customStyle="1" w:styleId="Opsommingstreepje3eniveauElver">
    <w:name w:val="Opsomming streepje 3e niveau Elver"/>
    <w:basedOn w:val="ZsysbasisElver"/>
    <w:qFormat/>
    <w:rsid w:val="00B01DA1"/>
    <w:pPr>
      <w:numPr>
        <w:ilvl w:val="2"/>
        <w:numId w:val="38"/>
      </w:numPr>
    </w:pPr>
  </w:style>
  <w:style w:type="numbering" w:customStyle="1" w:styleId="OpsommingstreepjeElver">
    <w:name w:val="Opsomming streepje Elver"/>
    <w:uiPriority w:val="99"/>
    <w:semiHidden/>
    <w:rsid w:val="00B01DA1"/>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zsysVeldMarkering"/>
    <w:uiPriority w:val="99"/>
    <w:semiHidden/>
    <w:rsid w:val="004C51F8"/>
    <w:rPr>
      <w:color w:val="000000"/>
      <w:bdr w:val="none" w:sz="0" w:space="0" w:color="auto"/>
      <w:shd w:val="clear" w:color="auto" w:fill="FFFF00"/>
    </w:rPr>
  </w:style>
  <w:style w:type="character" w:styleId="Subtieleverwijzing">
    <w:name w:val="Subtle Reference"/>
    <w:basedOn w:val="Standaardalinea-lettertype"/>
    <w:uiPriority w:val="31"/>
    <w:semiHidden/>
    <w:rsid w:val="008736AE"/>
    <w:rPr>
      <w:smallCaps/>
      <w:color w:val="auto"/>
      <w:u w:val="single"/>
    </w:rPr>
  </w:style>
  <w:style w:type="character" w:styleId="Subtielebenadrukking">
    <w:name w:val="Subtle Emphasis"/>
    <w:basedOn w:val="Standaardalinea-lettertype"/>
    <w:uiPriority w:val="19"/>
    <w:semiHidden/>
    <w:rsid w:val="00FC3FA5"/>
    <w:rPr>
      <w:i/>
      <w:iCs/>
      <w:color w:val="auto"/>
    </w:rPr>
  </w:style>
  <w:style w:type="table" w:styleId="Lichtearcering-accent4">
    <w:name w:val="Light Shading Accent 4"/>
    <w:basedOn w:val="Standaardtabel"/>
    <w:uiPriority w:val="60"/>
    <w:rsid w:val="00E07762"/>
    <w:pPr>
      <w:spacing w:line="240" w:lineRule="auto"/>
    </w:pPr>
    <w:rPr>
      <w:color w:val="C77007" w:themeColor="accent4" w:themeShade="BF"/>
    </w:rPr>
    <w:tblPr>
      <w:tblStyleRowBandSize w:val="1"/>
      <w:tblStyleColBandSize w:val="1"/>
      <w:tblBorders>
        <w:top w:val="single" w:sz="8" w:space="0" w:color="F7941D" w:themeColor="accent4"/>
        <w:bottom w:val="single" w:sz="8" w:space="0" w:color="F7941D" w:themeColor="accent4"/>
      </w:tblBorders>
    </w:tblPr>
    <w:tblStylePr w:type="fir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lastRow">
      <w:pPr>
        <w:spacing w:before="0" w:after="0" w:line="240" w:lineRule="auto"/>
      </w:pPr>
      <w:rPr>
        <w:b/>
        <w:bCs/>
      </w:rPr>
      <w:tblPr/>
      <w:tcPr>
        <w:tcBorders>
          <w:top w:val="single" w:sz="8" w:space="0" w:color="F7941D" w:themeColor="accent4"/>
          <w:left w:val="nil"/>
          <w:bottom w:val="single" w:sz="8" w:space="0" w:color="F7941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left w:val="nil"/>
          <w:right w:val="nil"/>
          <w:insideH w:val="nil"/>
          <w:insideV w:val="nil"/>
        </w:tcBorders>
        <w:shd w:val="clear" w:color="auto" w:fill="FDE4C6" w:themeFill="accent4" w:themeFillTint="3F"/>
      </w:tcPr>
    </w:tblStylePr>
  </w:style>
  <w:style w:type="table" w:styleId="Lichtearcering-accent3">
    <w:name w:val="Light Shading Accent 3"/>
    <w:basedOn w:val="Standaardtabel"/>
    <w:uiPriority w:val="60"/>
    <w:rsid w:val="00E07762"/>
    <w:pPr>
      <w:spacing w:line="240" w:lineRule="auto"/>
    </w:pPr>
    <w:rPr>
      <w:color w:val="961B20" w:themeColor="accent3" w:themeShade="BF"/>
    </w:rPr>
    <w:tblPr>
      <w:tblStyleRowBandSize w:val="1"/>
      <w:tblStyleColBandSize w:val="1"/>
      <w:tblBorders>
        <w:top w:val="single" w:sz="8" w:space="0" w:color="C9252C" w:themeColor="accent3"/>
        <w:bottom w:val="single" w:sz="8" w:space="0" w:color="C9252C" w:themeColor="accent3"/>
      </w:tblBorders>
    </w:tblPr>
    <w:tblStylePr w:type="fir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lastRow">
      <w:pPr>
        <w:spacing w:before="0" w:after="0" w:line="240" w:lineRule="auto"/>
      </w:pPr>
      <w:rPr>
        <w:b/>
        <w:bCs/>
      </w:rPr>
      <w:tblPr/>
      <w:tcPr>
        <w:tcBorders>
          <w:top w:val="single" w:sz="8" w:space="0" w:color="C9252C" w:themeColor="accent3"/>
          <w:left w:val="nil"/>
          <w:bottom w:val="single" w:sz="8" w:space="0" w:color="C9252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left w:val="nil"/>
          <w:right w:val="nil"/>
          <w:insideH w:val="nil"/>
          <w:insideV w:val="nil"/>
        </w:tcBorders>
        <w:shd w:val="clear" w:color="auto" w:fill="F4C6C7" w:themeFill="accent3" w:themeFillTint="3F"/>
      </w:tcPr>
    </w:tblStylePr>
  </w:style>
  <w:style w:type="table" w:styleId="Lichtearcering-accent2">
    <w:name w:val="Light Shading Accent 2"/>
    <w:basedOn w:val="Standaardtabel"/>
    <w:uiPriority w:val="60"/>
    <w:rsid w:val="00E07762"/>
    <w:pPr>
      <w:spacing w:line="240" w:lineRule="auto"/>
    </w:pPr>
    <w:rPr>
      <w:color w:val="59206B" w:themeColor="accent2" w:themeShade="BF"/>
    </w:rPr>
    <w:tblPr>
      <w:tblStyleRowBandSize w:val="1"/>
      <w:tblStyleColBandSize w:val="1"/>
      <w:tblBorders>
        <w:top w:val="single" w:sz="8" w:space="0" w:color="782B90" w:themeColor="accent2"/>
        <w:bottom w:val="single" w:sz="8" w:space="0" w:color="782B90" w:themeColor="accent2"/>
      </w:tblBorders>
    </w:tblPr>
    <w:tblStylePr w:type="fir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lastRow">
      <w:pPr>
        <w:spacing w:before="0" w:after="0" w:line="240" w:lineRule="auto"/>
      </w:pPr>
      <w:rPr>
        <w:b/>
        <w:bCs/>
      </w:rPr>
      <w:tblPr/>
      <w:tcPr>
        <w:tcBorders>
          <w:top w:val="single" w:sz="8" w:space="0" w:color="782B90" w:themeColor="accent2"/>
          <w:left w:val="nil"/>
          <w:bottom w:val="single" w:sz="8" w:space="0" w:color="782B9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left w:val="nil"/>
          <w:right w:val="nil"/>
          <w:insideH w:val="nil"/>
          <w:insideV w:val="nil"/>
        </w:tcBorders>
        <w:shd w:val="clear" w:color="auto" w:fill="E2C1EC"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18" w:space="0" w:color="6F9DB2" w:themeColor="accent6"/>
          <w:right w:val="single" w:sz="8" w:space="0" w:color="6F9DB2" w:themeColor="accent6"/>
          <w:insideH w:val="nil"/>
          <w:insideV w:val="single" w:sz="8" w:space="0" w:color="6F9DB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DB2" w:themeColor="accent6"/>
          <w:left w:val="single" w:sz="8" w:space="0" w:color="6F9DB2" w:themeColor="accent6"/>
          <w:bottom w:val="single" w:sz="8" w:space="0" w:color="6F9DB2" w:themeColor="accent6"/>
          <w:right w:val="single" w:sz="8" w:space="0" w:color="6F9DB2" w:themeColor="accent6"/>
          <w:insideH w:val="nil"/>
          <w:insideV w:val="single" w:sz="8" w:space="0" w:color="6F9DB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tcPr>
    </w:tblStylePr>
    <w:tblStylePr w:type="band1Vert">
      <w:tblPr/>
      <w:tcPr>
        <w:tcBorders>
          <w:top w:val="single" w:sz="8" w:space="0" w:color="6F9DB2" w:themeColor="accent6"/>
          <w:left w:val="single" w:sz="8" w:space="0" w:color="6F9DB2" w:themeColor="accent6"/>
          <w:bottom w:val="single" w:sz="8" w:space="0" w:color="6F9DB2" w:themeColor="accent6"/>
          <w:right w:val="single" w:sz="8" w:space="0" w:color="6F9DB2" w:themeColor="accent6"/>
        </w:tcBorders>
        <w:shd w:val="clear" w:color="auto" w:fill="DBE6EC" w:themeFill="accent6" w:themeFillTint="3F"/>
      </w:tcPr>
    </w:tblStylePr>
    <w:tblStylePr w:type="band1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shd w:val="clear" w:color="auto" w:fill="DBE6EC" w:themeFill="accent6" w:themeFillTint="3F"/>
      </w:tcPr>
    </w:tblStylePr>
    <w:tblStylePr w:type="band2Horz">
      <w:tblPr/>
      <w:tcPr>
        <w:tcBorders>
          <w:top w:val="single" w:sz="8" w:space="0" w:color="6F9DB2" w:themeColor="accent6"/>
          <w:left w:val="single" w:sz="8" w:space="0" w:color="6F9DB2" w:themeColor="accent6"/>
          <w:bottom w:val="single" w:sz="8" w:space="0" w:color="6F9DB2" w:themeColor="accent6"/>
          <w:right w:val="single" w:sz="8" w:space="0" w:color="6F9DB2" w:themeColor="accent6"/>
          <w:insideV w:val="single" w:sz="8" w:space="0" w:color="6F9DB2"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18" w:space="0" w:color="4AB3CD" w:themeColor="accent5"/>
          <w:right w:val="single" w:sz="8" w:space="0" w:color="4AB3CD" w:themeColor="accent5"/>
          <w:insideH w:val="nil"/>
          <w:insideV w:val="single" w:sz="8" w:space="0" w:color="4AB3C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3CD" w:themeColor="accent5"/>
          <w:left w:val="single" w:sz="8" w:space="0" w:color="4AB3CD" w:themeColor="accent5"/>
          <w:bottom w:val="single" w:sz="8" w:space="0" w:color="4AB3CD" w:themeColor="accent5"/>
          <w:right w:val="single" w:sz="8" w:space="0" w:color="4AB3CD" w:themeColor="accent5"/>
          <w:insideH w:val="nil"/>
          <w:insideV w:val="single" w:sz="8" w:space="0" w:color="4AB3C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tcPr>
    </w:tblStylePr>
    <w:tblStylePr w:type="band1Vert">
      <w:tblPr/>
      <w:tcPr>
        <w:tcBorders>
          <w:top w:val="single" w:sz="8" w:space="0" w:color="4AB3CD" w:themeColor="accent5"/>
          <w:left w:val="single" w:sz="8" w:space="0" w:color="4AB3CD" w:themeColor="accent5"/>
          <w:bottom w:val="single" w:sz="8" w:space="0" w:color="4AB3CD" w:themeColor="accent5"/>
          <w:right w:val="single" w:sz="8" w:space="0" w:color="4AB3CD" w:themeColor="accent5"/>
        </w:tcBorders>
        <w:shd w:val="clear" w:color="auto" w:fill="D2ECF2" w:themeFill="accent5" w:themeFillTint="3F"/>
      </w:tcPr>
    </w:tblStylePr>
    <w:tblStylePr w:type="band1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shd w:val="clear" w:color="auto" w:fill="D2ECF2" w:themeFill="accent5" w:themeFillTint="3F"/>
      </w:tcPr>
    </w:tblStylePr>
    <w:tblStylePr w:type="band2Horz">
      <w:tblPr/>
      <w:tcPr>
        <w:tcBorders>
          <w:top w:val="single" w:sz="8" w:space="0" w:color="4AB3CD" w:themeColor="accent5"/>
          <w:left w:val="single" w:sz="8" w:space="0" w:color="4AB3CD" w:themeColor="accent5"/>
          <w:bottom w:val="single" w:sz="8" w:space="0" w:color="4AB3CD" w:themeColor="accent5"/>
          <w:right w:val="single" w:sz="8" w:space="0" w:color="4AB3CD" w:themeColor="accent5"/>
          <w:insideV w:val="single" w:sz="8" w:space="0" w:color="4AB3CD"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18" w:space="0" w:color="F7941D" w:themeColor="accent4"/>
          <w:right w:val="single" w:sz="8" w:space="0" w:color="F7941D" w:themeColor="accent4"/>
          <w:insideH w:val="nil"/>
          <w:insideV w:val="single" w:sz="8" w:space="0" w:color="F7941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41D" w:themeColor="accent4"/>
          <w:left w:val="single" w:sz="8" w:space="0" w:color="F7941D" w:themeColor="accent4"/>
          <w:bottom w:val="single" w:sz="8" w:space="0" w:color="F7941D" w:themeColor="accent4"/>
          <w:right w:val="single" w:sz="8" w:space="0" w:color="F7941D" w:themeColor="accent4"/>
          <w:insideH w:val="nil"/>
          <w:insideV w:val="single" w:sz="8" w:space="0" w:color="F7941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tcPr>
    </w:tblStylePr>
    <w:tblStylePr w:type="band1Vert">
      <w:tblPr/>
      <w:tcPr>
        <w:tcBorders>
          <w:top w:val="single" w:sz="8" w:space="0" w:color="F7941D" w:themeColor="accent4"/>
          <w:left w:val="single" w:sz="8" w:space="0" w:color="F7941D" w:themeColor="accent4"/>
          <w:bottom w:val="single" w:sz="8" w:space="0" w:color="F7941D" w:themeColor="accent4"/>
          <w:right w:val="single" w:sz="8" w:space="0" w:color="F7941D" w:themeColor="accent4"/>
        </w:tcBorders>
        <w:shd w:val="clear" w:color="auto" w:fill="FDE4C6" w:themeFill="accent4" w:themeFillTint="3F"/>
      </w:tcPr>
    </w:tblStylePr>
    <w:tblStylePr w:type="band1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shd w:val="clear" w:color="auto" w:fill="FDE4C6" w:themeFill="accent4" w:themeFillTint="3F"/>
      </w:tcPr>
    </w:tblStylePr>
    <w:tblStylePr w:type="band2Horz">
      <w:tblPr/>
      <w:tcPr>
        <w:tcBorders>
          <w:top w:val="single" w:sz="8" w:space="0" w:color="F7941D" w:themeColor="accent4"/>
          <w:left w:val="single" w:sz="8" w:space="0" w:color="F7941D" w:themeColor="accent4"/>
          <w:bottom w:val="single" w:sz="8" w:space="0" w:color="F7941D" w:themeColor="accent4"/>
          <w:right w:val="single" w:sz="8" w:space="0" w:color="F7941D" w:themeColor="accent4"/>
          <w:insideV w:val="single" w:sz="8" w:space="0" w:color="F7941D"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18" w:space="0" w:color="C9252C" w:themeColor="accent3"/>
          <w:right w:val="single" w:sz="8" w:space="0" w:color="C9252C" w:themeColor="accent3"/>
          <w:insideH w:val="nil"/>
          <w:insideV w:val="single" w:sz="8" w:space="0" w:color="C9252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9252C" w:themeColor="accent3"/>
          <w:left w:val="single" w:sz="8" w:space="0" w:color="C9252C" w:themeColor="accent3"/>
          <w:bottom w:val="single" w:sz="8" w:space="0" w:color="C9252C" w:themeColor="accent3"/>
          <w:right w:val="single" w:sz="8" w:space="0" w:color="C9252C" w:themeColor="accent3"/>
          <w:insideH w:val="nil"/>
          <w:insideV w:val="single" w:sz="8" w:space="0" w:color="C9252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tcPr>
    </w:tblStylePr>
    <w:tblStylePr w:type="band1Vert">
      <w:tblPr/>
      <w:tcPr>
        <w:tcBorders>
          <w:top w:val="single" w:sz="8" w:space="0" w:color="C9252C" w:themeColor="accent3"/>
          <w:left w:val="single" w:sz="8" w:space="0" w:color="C9252C" w:themeColor="accent3"/>
          <w:bottom w:val="single" w:sz="8" w:space="0" w:color="C9252C" w:themeColor="accent3"/>
          <w:right w:val="single" w:sz="8" w:space="0" w:color="C9252C" w:themeColor="accent3"/>
        </w:tcBorders>
        <w:shd w:val="clear" w:color="auto" w:fill="F4C6C7" w:themeFill="accent3" w:themeFillTint="3F"/>
      </w:tcPr>
    </w:tblStylePr>
    <w:tblStylePr w:type="band1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shd w:val="clear" w:color="auto" w:fill="F4C6C7" w:themeFill="accent3" w:themeFillTint="3F"/>
      </w:tcPr>
    </w:tblStylePr>
    <w:tblStylePr w:type="band2Horz">
      <w:tblPr/>
      <w:tcPr>
        <w:tcBorders>
          <w:top w:val="single" w:sz="8" w:space="0" w:color="C9252C" w:themeColor="accent3"/>
          <w:left w:val="single" w:sz="8" w:space="0" w:color="C9252C" w:themeColor="accent3"/>
          <w:bottom w:val="single" w:sz="8" w:space="0" w:color="C9252C" w:themeColor="accent3"/>
          <w:right w:val="single" w:sz="8" w:space="0" w:color="C9252C" w:themeColor="accent3"/>
          <w:insideV w:val="single" w:sz="8" w:space="0" w:color="C9252C"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18" w:space="0" w:color="782B90" w:themeColor="accent2"/>
          <w:right w:val="single" w:sz="8" w:space="0" w:color="782B90" w:themeColor="accent2"/>
          <w:insideH w:val="nil"/>
          <w:insideV w:val="single" w:sz="8" w:space="0" w:color="782B9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2B90" w:themeColor="accent2"/>
          <w:left w:val="single" w:sz="8" w:space="0" w:color="782B90" w:themeColor="accent2"/>
          <w:bottom w:val="single" w:sz="8" w:space="0" w:color="782B90" w:themeColor="accent2"/>
          <w:right w:val="single" w:sz="8" w:space="0" w:color="782B90" w:themeColor="accent2"/>
          <w:insideH w:val="nil"/>
          <w:insideV w:val="single" w:sz="8" w:space="0" w:color="782B9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tcPr>
    </w:tblStylePr>
    <w:tblStylePr w:type="band1Vert">
      <w:tblPr/>
      <w:tcPr>
        <w:tcBorders>
          <w:top w:val="single" w:sz="8" w:space="0" w:color="782B90" w:themeColor="accent2"/>
          <w:left w:val="single" w:sz="8" w:space="0" w:color="782B90" w:themeColor="accent2"/>
          <w:bottom w:val="single" w:sz="8" w:space="0" w:color="782B90" w:themeColor="accent2"/>
          <w:right w:val="single" w:sz="8" w:space="0" w:color="782B90" w:themeColor="accent2"/>
        </w:tcBorders>
        <w:shd w:val="clear" w:color="auto" w:fill="E2C1EC" w:themeFill="accent2" w:themeFillTint="3F"/>
      </w:tcPr>
    </w:tblStylePr>
    <w:tblStylePr w:type="band1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shd w:val="clear" w:color="auto" w:fill="E2C1EC" w:themeFill="accent2" w:themeFillTint="3F"/>
      </w:tcPr>
    </w:tblStylePr>
    <w:tblStylePr w:type="band2Horz">
      <w:tblPr/>
      <w:tcPr>
        <w:tcBorders>
          <w:top w:val="single" w:sz="8" w:space="0" w:color="782B90" w:themeColor="accent2"/>
          <w:left w:val="single" w:sz="8" w:space="0" w:color="782B90" w:themeColor="accent2"/>
          <w:bottom w:val="single" w:sz="8" w:space="0" w:color="782B90" w:themeColor="accent2"/>
          <w:right w:val="single" w:sz="8" w:space="0" w:color="782B90" w:themeColor="accent2"/>
          <w:insideV w:val="single" w:sz="8" w:space="0" w:color="782B90"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0F5F7" w:themeFill="accent6" w:themeFillTint="19"/>
    </w:tcPr>
    <w:tblStylePr w:type="firstRow">
      <w:rPr>
        <w:b/>
        <w:bCs/>
        <w:color w:val="FFFFFF" w:themeColor="background1"/>
      </w:rPr>
      <w:tblPr/>
      <w:tcPr>
        <w:tcBorders>
          <w:bottom w:val="single" w:sz="12" w:space="0" w:color="FFFFFF" w:themeColor="background1"/>
        </w:tcBorders>
        <w:shd w:val="clear" w:color="auto" w:fill="3095AE" w:themeFill="accent5" w:themeFillShade="CC"/>
      </w:tcPr>
    </w:tblStylePr>
    <w:tblStylePr w:type="lastRow">
      <w:rPr>
        <w:b/>
        <w:bCs/>
        <w:color w:val="3095A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6EC" w:themeFill="accent6" w:themeFillTint="3F"/>
      </w:tcPr>
    </w:tblStylePr>
    <w:tblStylePr w:type="band1Horz">
      <w:tblPr/>
      <w:tcPr>
        <w:shd w:val="clear" w:color="auto" w:fill="E2EBEF"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7FA" w:themeFill="accent5" w:themeFillTint="19"/>
    </w:tcPr>
    <w:tblStylePr w:type="firstRow">
      <w:rPr>
        <w:b/>
        <w:bCs/>
        <w:color w:val="FFFFFF" w:themeColor="background1"/>
      </w:rPr>
      <w:tblPr/>
      <w:tcPr>
        <w:tcBorders>
          <w:bottom w:val="single" w:sz="12" w:space="0" w:color="FFFFFF" w:themeColor="background1"/>
        </w:tcBorders>
        <w:shd w:val="clear" w:color="auto" w:fill="508096" w:themeFill="accent6" w:themeFillShade="CC"/>
      </w:tcPr>
    </w:tblStylePr>
    <w:tblStylePr w:type="lastRow">
      <w:rPr>
        <w:b/>
        <w:bCs/>
        <w:color w:val="5080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2" w:themeFill="accent5" w:themeFillTint="3F"/>
      </w:tcPr>
    </w:tblStylePr>
    <w:tblStylePr w:type="band1Horz">
      <w:tblPr/>
      <w:tcPr>
        <w:shd w:val="clear" w:color="auto" w:fill="DAEFF5"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EF4E8" w:themeFill="accent4" w:themeFillTint="19"/>
    </w:tcPr>
    <w:tblStylePr w:type="firstRow">
      <w:rPr>
        <w:b/>
        <w:bCs/>
        <w:color w:val="FFFFFF" w:themeColor="background1"/>
      </w:rPr>
      <w:tblPr/>
      <w:tcPr>
        <w:tcBorders>
          <w:bottom w:val="single" w:sz="12" w:space="0" w:color="FFFFFF" w:themeColor="background1"/>
        </w:tcBorders>
        <w:shd w:val="clear" w:color="auto" w:fill="A01D22" w:themeFill="accent3" w:themeFillShade="CC"/>
      </w:tcPr>
    </w:tblStylePr>
    <w:tblStylePr w:type="lastRow">
      <w:rPr>
        <w:b/>
        <w:bCs/>
        <w:color w:val="A01D2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C6" w:themeFill="accent4" w:themeFillTint="3F"/>
      </w:tcPr>
    </w:tblStylePr>
    <w:tblStylePr w:type="band1Horz">
      <w:tblPr/>
      <w:tcPr>
        <w:shd w:val="clear" w:color="auto" w:fill="FDE9D1"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BE8E9" w:themeFill="accent3" w:themeFillTint="19"/>
    </w:tcPr>
    <w:tblStylePr w:type="firstRow">
      <w:rPr>
        <w:b/>
        <w:bCs/>
        <w:color w:val="FFFFFF" w:themeColor="background1"/>
      </w:rPr>
      <w:tblPr/>
      <w:tcPr>
        <w:tcBorders>
          <w:bottom w:val="single" w:sz="12" w:space="0" w:color="FFFFFF" w:themeColor="background1"/>
        </w:tcBorders>
        <w:shd w:val="clear" w:color="auto" w:fill="D57707" w:themeFill="accent4" w:themeFillShade="CC"/>
      </w:tcPr>
    </w:tblStylePr>
    <w:tblStylePr w:type="lastRow">
      <w:rPr>
        <w:b/>
        <w:bCs/>
        <w:color w:val="D577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6C7" w:themeFill="accent3" w:themeFillTint="3F"/>
      </w:tcPr>
    </w:tblStylePr>
    <w:tblStylePr w:type="band1Horz">
      <w:tblPr/>
      <w:tcPr>
        <w:shd w:val="clear" w:color="auto" w:fill="F6D0D2"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3E6F7" w:themeFill="accent2"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1EC" w:themeFill="accent2" w:themeFillTint="3F"/>
      </w:tcPr>
    </w:tblStylePr>
    <w:tblStylePr w:type="band1Horz">
      <w:tblPr/>
      <w:tcPr>
        <w:shd w:val="clear" w:color="auto" w:fill="E7CDF0"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F3F2F8" w:themeFill="accent1" w:themeFillTint="19"/>
    </w:tcPr>
    <w:tblStylePr w:type="firstRow">
      <w:rPr>
        <w:b/>
        <w:bCs/>
        <w:color w:val="FFFFFF" w:themeColor="background1"/>
      </w:rPr>
      <w:tblPr/>
      <w:tcPr>
        <w:tcBorders>
          <w:bottom w:val="single" w:sz="12" w:space="0" w:color="FFFFFF" w:themeColor="background1"/>
        </w:tcBorders>
        <w:shd w:val="clear" w:color="auto" w:fill="5F2272" w:themeFill="accent2" w:themeFillShade="CC"/>
      </w:tcPr>
    </w:tblStylePr>
    <w:tblStylePr w:type="lastRow">
      <w:rPr>
        <w:b/>
        <w:bCs/>
        <w:color w:val="5F227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FEE" w:themeFill="accent1" w:themeFillTint="3F"/>
      </w:tcPr>
    </w:tblStylePr>
    <w:tblStylePr w:type="band1Horz">
      <w:tblPr/>
      <w:tcPr>
        <w:shd w:val="clear" w:color="auto" w:fill="E6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AB3CD" w:themeColor="accent5"/>
        <w:left w:val="single" w:sz="4" w:space="0" w:color="6F9DB2" w:themeColor="accent6"/>
        <w:bottom w:val="single" w:sz="4" w:space="0" w:color="6F9DB2" w:themeColor="accent6"/>
        <w:right w:val="single" w:sz="4" w:space="0" w:color="6F9DB2" w:themeColor="accent6"/>
        <w:insideH w:val="single" w:sz="4" w:space="0" w:color="FFFFFF" w:themeColor="background1"/>
        <w:insideV w:val="single" w:sz="4" w:space="0" w:color="FFFFFF" w:themeColor="background1"/>
      </w:tblBorders>
    </w:tblPr>
    <w:tcPr>
      <w:shd w:val="clear" w:color="auto" w:fill="F0F5F7" w:themeFill="accent6" w:themeFillTint="19"/>
    </w:tcPr>
    <w:tblStylePr w:type="firstRow">
      <w:rPr>
        <w:b/>
        <w:bCs/>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6070" w:themeFill="accent6" w:themeFillShade="99"/>
      </w:tcPr>
    </w:tblStylePr>
    <w:tblStylePr w:type="firstCol">
      <w:rPr>
        <w:color w:val="FFFFFF" w:themeColor="background1"/>
      </w:rPr>
      <w:tblPr/>
      <w:tcPr>
        <w:tcBorders>
          <w:top w:val="nil"/>
          <w:left w:val="nil"/>
          <w:bottom w:val="nil"/>
          <w:right w:val="nil"/>
          <w:insideH w:val="single" w:sz="4" w:space="0" w:color="3C6070" w:themeColor="accent6" w:themeShade="99"/>
          <w:insideV w:val="nil"/>
        </w:tcBorders>
        <w:shd w:val="clear" w:color="auto" w:fill="3C60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C6070" w:themeFill="accent6" w:themeFillShade="99"/>
      </w:tcPr>
    </w:tblStylePr>
    <w:tblStylePr w:type="band1Vert">
      <w:tblPr/>
      <w:tcPr>
        <w:shd w:val="clear" w:color="auto" w:fill="C5D7E0" w:themeFill="accent6" w:themeFillTint="66"/>
      </w:tcPr>
    </w:tblStylePr>
    <w:tblStylePr w:type="band1Horz">
      <w:tblPr/>
      <w:tcPr>
        <w:shd w:val="clear" w:color="auto" w:fill="B7CED8"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6F9DB2" w:themeColor="accent6"/>
        <w:left w:val="single" w:sz="4" w:space="0" w:color="4AB3CD" w:themeColor="accent5"/>
        <w:bottom w:val="single" w:sz="4" w:space="0" w:color="4AB3CD" w:themeColor="accent5"/>
        <w:right w:val="single" w:sz="4" w:space="0" w:color="4AB3CD" w:themeColor="accent5"/>
        <w:insideH w:val="single" w:sz="4" w:space="0" w:color="FFFFFF" w:themeColor="background1"/>
        <w:insideV w:val="single" w:sz="4" w:space="0" w:color="FFFFFF" w:themeColor="background1"/>
      </w:tblBorders>
    </w:tblPr>
    <w:tcPr>
      <w:shd w:val="clear" w:color="auto" w:fill="EDF7FA" w:themeFill="accent5" w:themeFillTint="19"/>
    </w:tcPr>
    <w:tblStylePr w:type="firstRow">
      <w:rPr>
        <w:b/>
        <w:bCs/>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7083" w:themeFill="accent5" w:themeFillShade="99"/>
      </w:tcPr>
    </w:tblStylePr>
    <w:tblStylePr w:type="firstCol">
      <w:rPr>
        <w:color w:val="FFFFFF" w:themeColor="background1"/>
      </w:rPr>
      <w:tblPr/>
      <w:tcPr>
        <w:tcBorders>
          <w:top w:val="nil"/>
          <w:left w:val="nil"/>
          <w:bottom w:val="nil"/>
          <w:right w:val="nil"/>
          <w:insideH w:val="single" w:sz="4" w:space="0" w:color="247083" w:themeColor="accent5" w:themeShade="99"/>
          <w:insideV w:val="nil"/>
        </w:tcBorders>
        <w:shd w:val="clear" w:color="auto" w:fill="2470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7083" w:themeFill="accent5" w:themeFillShade="99"/>
      </w:tcPr>
    </w:tblStylePr>
    <w:tblStylePr w:type="band1Vert">
      <w:tblPr/>
      <w:tcPr>
        <w:shd w:val="clear" w:color="auto" w:fill="B6E0EB" w:themeFill="accent5" w:themeFillTint="66"/>
      </w:tcPr>
    </w:tblStylePr>
    <w:tblStylePr w:type="band1Horz">
      <w:tblPr/>
      <w:tcPr>
        <w:shd w:val="clear" w:color="auto" w:fill="A4D9E6"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C9252C" w:themeColor="accent3"/>
        <w:left w:val="single" w:sz="4" w:space="0" w:color="F7941D" w:themeColor="accent4"/>
        <w:bottom w:val="single" w:sz="4" w:space="0" w:color="F7941D" w:themeColor="accent4"/>
        <w:right w:val="single" w:sz="4" w:space="0" w:color="F7941D" w:themeColor="accent4"/>
        <w:insideH w:val="single" w:sz="4" w:space="0" w:color="FFFFFF" w:themeColor="background1"/>
        <w:insideV w:val="single" w:sz="4" w:space="0" w:color="FFFFFF" w:themeColor="background1"/>
      </w:tblBorders>
    </w:tblPr>
    <w:tcPr>
      <w:shd w:val="clear" w:color="auto" w:fill="FEF4E8" w:themeFill="accent4" w:themeFillTint="19"/>
    </w:tcPr>
    <w:tblStylePr w:type="firstRow">
      <w:rPr>
        <w:b/>
        <w:bCs/>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5905" w:themeFill="accent4" w:themeFillShade="99"/>
      </w:tcPr>
    </w:tblStylePr>
    <w:tblStylePr w:type="firstCol">
      <w:rPr>
        <w:color w:val="FFFFFF" w:themeColor="background1"/>
      </w:rPr>
      <w:tblPr/>
      <w:tcPr>
        <w:tcBorders>
          <w:top w:val="nil"/>
          <w:left w:val="nil"/>
          <w:bottom w:val="nil"/>
          <w:right w:val="nil"/>
          <w:insideH w:val="single" w:sz="4" w:space="0" w:color="9F5905" w:themeColor="accent4" w:themeShade="99"/>
          <w:insideV w:val="nil"/>
        </w:tcBorders>
        <w:shd w:val="clear" w:color="auto" w:fill="9F59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5905" w:themeFill="accent4" w:themeFillShade="99"/>
      </w:tcPr>
    </w:tblStylePr>
    <w:tblStylePr w:type="band1Vert">
      <w:tblPr/>
      <w:tcPr>
        <w:shd w:val="clear" w:color="auto" w:fill="FBD4A4" w:themeFill="accent4" w:themeFillTint="66"/>
      </w:tcPr>
    </w:tblStylePr>
    <w:tblStylePr w:type="band1Horz">
      <w:tblPr/>
      <w:tcPr>
        <w:shd w:val="clear" w:color="auto" w:fill="FBC98E"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F7941D" w:themeColor="accent4"/>
        <w:left w:val="single" w:sz="4" w:space="0" w:color="C9252C" w:themeColor="accent3"/>
        <w:bottom w:val="single" w:sz="4" w:space="0" w:color="C9252C" w:themeColor="accent3"/>
        <w:right w:val="single" w:sz="4" w:space="0" w:color="C9252C" w:themeColor="accent3"/>
        <w:insideH w:val="single" w:sz="4" w:space="0" w:color="FFFFFF" w:themeColor="background1"/>
        <w:insideV w:val="single" w:sz="4" w:space="0" w:color="FFFFFF" w:themeColor="background1"/>
      </w:tblBorders>
    </w:tblPr>
    <w:tcPr>
      <w:shd w:val="clear" w:color="auto" w:fill="FBE8E9" w:themeFill="accent3" w:themeFillTint="19"/>
    </w:tcPr>
    <w:tblStylePr w:type="firstRow">
      <w:rPr>
        <w:b/>
        <w:bCs/>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8161A" w:themeFill="accent3" w:themeFillShade="99"/>
      </w:tcPr>
    </w:tblStylePr>
    <w:tblStylePr w:type="firstCol">
      <w:rPr>
        <w:color w:val="FFFFFF" w:themeColor="background1"/>
      </w:rPr>
      <w:tblPr/>
      <w:tcPr>
        <w:tcBorders>
          <w:top w:val="nil"/>
          <w:left w:val="nil"/>
          <w:bottom w:val="nil"/>
          <w:right w:val="nil"/>
          <w:insideH w:val="single" w:sz="4" w:space="0" w:color="78161A" w:themeColor="accent3" w:themeShade="99"/>
          <w:insideV w:val="nil"/>
        </w:tcBorders>
        <w:shd w:val="clear" w:color="auto" w:fill="78161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8161A" w:themeFill="accent3" w:themeFillShade="99"/>
      </w:tcPr>
    </w:tblStylePr>
    <w:tblStylePr w:type="band1Vert">
      <w:tblPr/>
      <w:tcPr>
        <w:shd w:val="clear" w:color="auto" w:fill="EEA2A5" w:themeFill="accent3" w:themeFillTint="66"/>
      </w:tcPr>
    </w:tblStylePr>
    <w:tblStylePr w:type="band1Horz">
      <w:tblPr/>
      <w:tcPr>
        <w:shd w:val="clear" w:color="auto" w:fill="EA8C90"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782B90" w:themeColor="accent2"/>
        <w:bottom w:val="single" w:sz="4" w:space="0" w:color="782B90" w:themeColor="accent2"/>
        <w:right w:val="single" w:sz="4" w:space="0" w:color="782B90" w:themeColor="accent2"/>
        <w:insideH w:val="single" w:sz="4" w:space="0" w:color="FFFFFF" w:themeColor="background1"/>
        <w:insideV w:val="single" w:sz="4" w:space="0" w:color="FFFFFF" w:themeColor="background1"/>
      </w:tblBorders>
    </w:tblPr>
    <w:tcPr>
      <w:shd w:val="clear" w:color="auto" w:fill="F3E6F7" w:themeFill="accent2"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1956" w:themeFill="accent2" w:themeFillShade="99"/>
      </w:tcPr>
    </w:tblStylePr>
    <w:tblStylePr w:type="firstCol">
      <w:rPr>
        <w:color w:val="FFFFFF" w:themeColor="background1"/>
      </w:rPr>
      <w:tblPr/>
      <w:tcPr>
        <w:tcBorders>
          <w:top w:val="nil"/>
          <w:left w:val="nil"/>
          <w:bottom w:val="nil"/>
          <w:right w:val="nil"/>
          <w:insideH w:val="single" w:sz="4" w:space="0" w:color="471956" w:themeColor="accent2" w:themeShade="99"/>
          <w:insideV w:val="nil"/>
        </w:tcBorders>
        <w:shd w:val="clear" w:color="auto" w:fill="47195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1956" w:themeFill="accent2" w:themeFillShade="99"/>
      </w:tcPr>
    </w:tblStylePr>
    <w:tblStylePr w:type="band1Vert">
      <w:tblPr/>
      <w:tcPr>
        <w:shd w:val="clear" w:color="auto" w:fill="D09BE1" w:themeFill="accent2" w:themeFillTint="66"/>
      </w:tcPr>
    </w:tblStylePr>
    <w:tblStylePr w:type="band1Horz">
      <w:tblPr/>
      <w:tcPr>
        <w:shd w:val="clear" w:color="auto" w:fill="C583DA"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782B90" w:themeColor="accent2"/>
        <w:left w:val="single" w:sz="4" w:space="0" w:color="8781BD" w:themeColor="accent1"/>
        <w:bottom w:val="single" w:sz="4" w:space="0" w:color="8781BD" w:themeColor="accent1"/>
        <w:right w:val="single" w:sz="4" w:space="0" w:color="8781BD" w:themeColor="accent1"/>
        <w:insideH w:val="single" w:sz="4" w:space="0" w:color="FFFFFF" w:themeColor="background1"/>
        <w:insideV w:val="single" w:sz="4" w:space="0" w:color="FFFFFF" w:themeColor="background1"/>
      </w:tblBorders>
    </w:tblPr>
    <w:tcPr>
      <w:shd w:val="clear" w:color="auto" w:fill="F3F2F8" w:themeFill="accent1" w:themeFillTint="19"/>
    </w:tcPr>
    <w:tblStylePr w:type="firstRow">
      <w:rPr>
        <w:b/>
        <w:bCs/>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417D" w:themeFill="accent1" w:themeFillShade="99"/>
      </w:tcPr>
    </w:tblStylePr>
    <w:tblStylePr w:type="firstCol">
      <w:rPr>
        <w:color w:val="FFFFFF" w:themeColor="background1"/>
      </w:rPr>
      <w:tblPr/>
      <w:tcPr>
        <w:tcBorders>
          <w:top w:val="nil"/>
          <w:left w:val="nil"/>
          <w:bottom w:val="nil"/>
          <w:right w:val="nil"/>
          <w:insideH w:val="single" w:sz="4" w:space="0" w:color="47417D" w:themeColor="accent1" w:themeShade="99"/>
          <w:insideV w:val="nil"/>
        </w:tcBorders>
        <w:shd w:val="clear" w:color="auto" w:fill="47417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7417D" w:themeFill="accent1" w:themeFillShade="99"/>
      </w:tcPr>
    </w:tblStylePr>
    <w:tblStylePr w:type="band1Vert">
      <w:tblPr/>
      <w:tcPr>
        <w:shd w:val="clear" w:color="auto" w:fill="CECCE4" w:themeFill="accent1" w:themeFillTint="66"/>
      </w:tcPr>
    </w:tblStylePr>
    <w:tblStylePr w:type="band1Horz">
      <w:tblPr/>
      <w:tcPr>
        <w:shd w:val="clear" w:color="auto" w:fill="C3C0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2EBEF" w:themeFill="accent6" w:themeFillTint="33"/>
    </w:tcPr>
    <w:tblStylePr w:type="firstRow">
      <w:rPr>
        <w:b/>
        <w:bCs/>
      </w:rPr>
      <w:tblPr/>
      <w:tcPr>
        <w:shd w:val="clear" w:color="auto" w:fill="C5D7E0" w:themeFill="accent6" w:themeFillTint="66"/>
      </w:tcPr>
    </w:tblStylePr>
    <w:tblStylePr w:type="lastRow">
      <w:rPr>
        <w:b/>
        <w:bCs/>
        <w:color w:val="000000" w:themeColor="text1"/>
      </w:rPr>
      <w:tblPr/>
      <w:tcPr>
        <w:shd w:val="clear" w:color="auto" w:fill="C5D7E0" w:themeFill="accent6" w:themeFillTint="66"/>
      </w:tcPr>
    </w:tblStylePr>
    <w:tblStylePr w:type="firstCol">
      <w:rPr>
        <w:color w:val="FFFFFF" w:themeColor="background1"/>
      </w:rPr>
      <w:tblPr/>
      <w:tcPr>
        <w:shd w:val="clear" w:color="auto" w:fill="4B788C" w:themeFill="accent6" w:themeFillShade="BF"/>
      </w:tcPr>
    </w:tblStylePr>
    <w:tblStylePr w:type="lastCol">
      <w:rPr>
        <w:color w:val="FFFFFF" w:themeColor="background1"/>
      </w:rPr>
      <w:tblPr/>
      <w:tcPr>
        <w:shd w:val="clear" w:color="auto" w:fill="4B788C" w:themeFill="accent6" w:themeFillShade="BF"/>
      </w:tc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FF5" w:themeFill="accent5" w:themeFillTint="33"/>
    </w:tcPr>
    <w:tblStylePr w:type="firstRow">
      <w:rPr>
        <w:b/>
        <w:bCs/>
      </w:rPr>
      <w:tblPr/>
      <w:tcPr>
        <w:shd w:val="clear" w:color="auto" w:fill="B6E0EB" w:themeFill="accent5" w:themeFillTint="66"/>
      </w:tcPr>
    </w:tblStylePr>
    <w:tblStylePr w:type="lastRow">
      <w:rPr>
        <w:b/>
        <w:bCs/>
        <w:color w:val="000000" w:themeColor="text1"/>
      </w:rPr>
      <w:tblPr/>
      <w:tcPr>
        <w:shd w:val="clear" w:color="auto" w:fill="B6E0EB" w:themeFill="accent5" w:themeFillTint="66"/>
      </w:tcPr>
    </w:tblStylePr>
    <w:tblStylePr w:type="firstCol">
      <w:rPr>
        <w:color w:val="FFFFFF" w:themeColor="background1"/>
      </w:rPr>
      <w:tblPr/>
      <w:tcPr>
        <w:shd w:val="clear" w:color="auto" w:fill="2D8BA3" w:themeFill="accent5" w:themeFillShade="BF"/>
      </w:tcPr>
    </w:tblStylePr>
    <w:tblStylePr w:type="lastCol">
      <w:rPr>
        <w:color w:val="FFFFFF" w:themeColor="background1"/>
      </w:rPr>
      <w:tblPr/>
      <w:tcPr>
        <w:shd w:val="clear" w:color="auto" w:fill="2D8BA3" w:themeFill="accent5" w:themeFillShade="BF"/>
      </w:tc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1" w:themeFill="accent4" w:themeFillTint="33"/>
    </w:tcPr>
    <w:tblStylePr w:type="firstRow">
      <w:rPr>
        <w:b/>
        <w:bCs/>
      </w:rPr>
      <w:tblPr/>
      <w:tcPr>
        <w:shd w:val="clear" w:color="auto" w:fill="FBD4A4" w:themeFill="accent4" w:themeFillTint="66"/>
      </w:tcPr>
    </w:tblStylePr>
    <w:tblStylePr w:type="lastRow">
      <w:rPr>
        <w:b/>
        <w:bCs/>
        <w:color w:val="000000" w:themeColor="text1"/>
      </w:rPr>
      <w:tblPr/>
      <w:tcPr>
        <w:shd w:val="clear" w:color="auto" w:fill="FBD4A4" w:themeFill="accent4" w:themeFillTint="66"/>
      </w:tcPr>
    </w:tblStylePr>
    <w:tblStylePr w:type="firstCol">
      <w:rPr>
        <w:color w:val="FFFFFF" w:themeColor="background1"/>
      </w:rPr>
      <w:tblPr/>
      <w:tcPr>
        <w:shd w:val="clear" w:color="auto" w:fill="C77007" w:themeFill="accent4" w:themeFillShade="BF"/>
      </w:tcPr>
    </w:tblStylePr>
    <w:tblStylePr w:type="lastCol">
      <w:rPr>
        <w:color w:val="FFFFFF" w:themeColor="background1"/>
      </w:rPr>
      <w:tblPr/>
      <w:tcPr>
        <w:shd w:val="clear" w:color="auto" w:fill="C77007" w:themeFill="accent4" w:themeFillShade="BF"/>
      </w:tc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D0D2" w:themeFill="accent3" w:themeFillTint="33"/>
    </w:tcPr>
    <w:tblStylePr w:type="firstRow">
      <w:rPr>
        <w:b/>
        <w:bCs/>
      </w:rPr>
      <w:tblPr/>
      <w:tcPr>
        <w:shd w:val="clear" w:color="auto" w:fill="EEA2A5" w:themeFill="accent3" w:themeFillTint="66"/>
      </w:tcPr>
    </w:tblStylePr>
    <w:tblStylePr w:type="lastRow">
      <w:rPr>
        <w:b/>
        <w:bCs/>
        <w:color w:val="000000" w:themeColor="text1"/>
      </w:rPr>
      <w:tblPr/>
      <w:tcPr>
        <w:shd w:val="clear" w:color="auto" w:fill="EEA2A5" w:themeFill="accent3" w:themeFillTint="66"/>
      </w:tcPr>
    </w:tblStylePr>
    <w:tblStylePr w:type="firstCol">
      <w:rPr>
        <w:color w:val="FFFFFF" w:themeColor="background1"/>
      </w:rPr>
      <w:tblPr/>
      <w:tcPr>
        <w:shd w:val="clear" w:color="auto" w:fill="961B20" w:themeFill="accent3" w:themeFillShade="BF"/>
      </w:tcPr>
    </w:tblStylePr>
    <w:tblStylePr w:type="lastCol">
      <w:rPr>
        <w:color w:val="FFFFFF" w:themeColor="background1"/>
      </w:rPr>
      <w:tblPr/>
      <w:tcPr>
        <w:shd w:val="clear" w:color="auto" w:fill="961B20" w:themeFill="accent3" w:themeFillShade="BF"/>
      </w:tc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CDF0" w:themeFill="accent2" w:themeFillTint="33"/>
    </w:tcPr>
    <w:tblStylePr w:type="firstRow">
      <w:rPr>
        <w:b/>
        <w:bCs/>
      </w:rPr>
      <w:tblPr/>
      <w:tcPr>
        <w:shd w:val="clear" w:color="auto" w:fill="D09BE1" w:themeFill="accent2" w:themeFillTint="66"/>
      </w:tcPr>
    </w:tblStylePr>
    <w:tblStylePr w:type="lastRow">
      <w:rPr>
        <w:b/>
        <w:bCs/>
        <w:color w:val="000000" w:themeColor="text1"/>
      </w:rPr>
      <w:tblPr/>
      <w:tcPr>
        <w:shd w:val="clear" w:color="auto" w:fill="D09BE1" w:themeFill="accent2" w:themeFillTint="66"/>
      </w:tcPr>
    </w:tblStylePr>
    <w:tblStylePr w:type="firstCol">
      <w:rPr>
        <w:color w:val="FFFFFF" w:themeColor="background1"/>
      </w:rPr>
      <w:tblPr/>
      <w:tcPr>
        <w:shd w:val="clear" w:color="auto" w:fill="59206B" w:themeFill="accent2" w:themeFillShade="BF"/>
      </w:tcPr>
    </w:tblStylePr>
    <w:tblStylePr w:type="lastCol">
      <w:rPr>
        <w:color w:val="FFFFFF" w:themeColor="background1"/>
      </w:rPr>
      <w:tblPr/>
      <w:tcPr>
        <w:shd w:val="clear" w:color="auto" w:fill="59206B" w:themeFill="accent2" w:themeFillShade="BF"/>
      </w:tc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6E5F1" w:themeFill="accent1" w:themeFillTint="33"/>
    </w:tcPr>
    <w:tblStylePr w:type="firstRow">
      <w:rPr>
        <w:b/>
        <w:bCs/>
      </w:rPr>
      <w:tblPr/>
      <w:tcPr>
        <w:shd w:val="clear" w:color="auto" w:fill="CECCE4" w:themeFill="accent1" w:themeFillTint="66"/>
      </w:tcPr>
    </w:tblStylePr>
    <w:tblStylePr w:type="lastRow">
      <w:rPr>
        <w:b/>
        <w:bCs/>
        <w:color w:val="000000" w:themeColor="text1"/>
      </w:rPr>
      <w:tblPr/>
      <w:tcPr>
        <w:shd w:val="clear" w:color="auto" w:fill="CECCE4" w:themeFill="accent1" w:themeFillTint="66"/>
      </w:tcPr>
    </w:tblStylePr>
    <w:tblStylePr w:type="firstCol">
      <w:rPr>
        <w:color w:val="FFFFFF" w:themeColor="background1"/>
      </w:rPr>
      <w:tblPr/>
      <w:tcPr>
        <w:shd w:val="clear" w:color="auto" w:fill="59519C" w:themeFill="accent1" w:themeFillShade="BF"/>
      </w:tcPr>
    </w:tblStylePr>
    <w:tblStylePr w:type="lastCol">
      <w:rPr>
        <w:color w:val="FFFFFF" w:themeColor="background1"/>
      </w:rPr>
      <w:tblPr/>
      <w:tcPr>
        <w:shd w:val="clear" w:color="auto" w:fill="59519C" w:themeFill="accent1" w:themeFillShade="BF"/>
      </w:tc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tblBorders>
    </w:tblPr>
    <w:tblStylePr w:type="firstRow">
      <w:rPr>
        <w:sz w:val="24"/>
        <w:szCs w:val="24"/>
      </w:rPr>
      <w:tblPr/>
      <w:tcPr>
        <w:tcBorders>
          <w:top w:val="nil"/>
          <w:left w:val="nil"/>
          <w:bottom w:val="single" w:sz="24" w:space="0" w:color="6F9DB2" w:themeColor="accent6"/>
          <w:right w:val="nil"/>
          <w:insideH w:val="nil"/>
          <w:insideV w:val="nil"/>
        </w:tcBorders>
        <w:shd w:val="clear" w:color="auto" w:fill="FFFFFF" w:themeFill="background1"/>
      </w:tcPr>
    </w:tblStylePr>
    <w:tblStylePr w:type="lastRow">
      <w:tblPr/>
      <w:tcPr>
        <w:tcBorders>
          <w:top w:val="single" w:sz="8" w:space="0" w:color="6F9DB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DB2" w:themeColor="accent6"/>
          <w:insideH w:val="nil"/>
          <w:insideV w:val="nil"/>
        </w:tcBorders>
        <w:shd w:val="clear" w:color="auto" w:fill="FFFFFF" w:themeFill="background1"/>
      </w:tcPr>
    </w:tblStylePr>
    <w:tblStylePr w:type="lastCol">
      <w:tblPr/>
      <w:tcPr>
        <w:tcBorders>
          <w:top w:val="nil"/>
          <w:left w:val="single" w:sz="8" w:space="0" w:color="6F9DB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6EC" w:themeFill="accent6" w:themeFillTint="3F"/>
      </w:tcPr>
    </w:tblStylePr>
    <w:tblStylePr w:type="band1Horz">
      <w:tblPr/>
      <w:tcPr>
        <w:tcBorders>
          <w:top w:val="nil"/>
          <w:bottom w:val="nil"/>
          <w:insideH w:val="nil"/>
          <w:insideV w:val="nil"/>
        </w:tcBorders>
        <w:shd w:val="clear" w:color="auto" w:fill="DBE6E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tblBorders>
    </w:tblPr>
    <w:tblStylePr w:type="firstRow">
      <w:rPr>
        <w:sz w:val="24"/>
        <w:szCs w:val="24"/>
      </w:rPr>
      <w:tblPr/>
      <w:tcPr>
        <w:tcBorders>
          <w:top w:val="nil"/>
          <w:left w:val="nil"/>
          <w:bottom w:val="single" w:sz="24" w:space="0" w:color="4AB3CD" w:themeColor="accent5"/>
          <w:right w:val="nil"/>
          <w:insideH w:val="nil"/>
          <w:insideV w:val="nil"/>
        </w:tcBorders>
        <w:shd w:val="clear" w:color="auto" w:fill="FFFFFF" w:themeFill="background1"/>
      </w:tcPr>
    </w:tblStylePr>
    <w:tblStylePr w:type="lastRow">
      <w:tblPr/>
      <w:tcPr>
        <w:tcBorders>
          <w:top w:val="single" w:sz="8" w:space="0" w:color="4AB3C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3CD" w:themeColor="accent5"/>
          <w:insideH w:val="nil"/>
          <w:insideV w:val="nil"/>
        </w:tcBorders>
        <w:shd w:val="clear" w:color="auto" w:fill="FFFFFF" w:themeFill="background1"/>
      </w:tcPr>
    </w:tblStylePr>
    <w:tblStylePr w:type="lastCol">
      <w:tblPr/>
      <w:tcPr>
        <w:tcBorders>
          <w:top w:val="nil"/>
          <w:left w:val="single" w:sz="8" w:space="0" w:color="4AB3C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2" w:themeFill="accent5" w:themeFillTint="3F"/>
      </w:tcPr>
    </w:tblStylePr>
    <w:tblStylePr w:type="band1Horz">
      <w:tblPr/>
      <w:tcPr>
        <w:tcBorders>
          <w:top w:val="nil"/>
          <w:bottom w:val="nil"/>
          <w:insideH w:val="nil"/>
          <w:insideV w:val="nil"/>
        </w:tcBorders>
        <w:shd w:val="clear" w:color="auto" w:fill="D2ECF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tblBorders>
    </w:tblPr>
    <w:tblStylePr w:type="firstRow">
      <w:rPr>
        <w:sz w:val="24"/>
        <w:szCs w:val="24"/>
      </w:rPr>
      <w:tblPr/>
      <w:tcPr>
        <w:tcBorders>
          <w:top w:val="nil"/>
          <w:left w:val="nil"/>
          <w:bottom w:val="single" w:sz="24" w:space="0" w:color="F7941D" w:themeColor="accent4"/>
          <w:right w:val="nil"/>
          <w:insideH w:val="nil"/>
          <w:insideV w:val="nil"/>
        </w:tcBorders>
        <w:shd w:val="clear" w:color="auto" w:fill="FFFFFF" w:themeFill="background1"/>
      </w:tcPr>
    </w:tblStylePr>
    <w:tblStylePr w:type="lastRow">
      <w:tblPr/>
      <w:tcPr>
        <w:tcBorders>
          <w:top w:val="single" w:sz="8" w:space="0" w:color="F7941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41D" w:themeColor="accent4"/>
          <w:insideH w:val="nil"/>
          <w:insideV w:val="nil"/>
        </w:tcBorders>
        <w:shd w:val="clear" w:color="auto" w:fill="FFFFFF" w:themeFill="background1"/>
      </w:tcPr>
    </w:tblStylePr>
    <w:tblStylePr w:type="lastCol">
      <w:tblPr/>
      <w:tcPr>
        <w:tcBorders>
          <w:top w:val="nil"/>
          <w:left w:val="single" w:sz="8" w:space="0" w:color="F7941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C6" w:themeFill="accent4" w:themeFillTint="3F"/>
      </w:tcPr>
    </w:tblStylePr>
    <w:tblStylePr w:type="band1Horz">
      <w:tblPr/>
      <w:tcPr>
        <w:tcBorders>
          <w:top w:val="nil"/>
          <w:bottom w:val="nil"/>
          <w:insideH w:val="nil"/>
          <w:insideV w:val="nil"/>
        </w:tcBorders>
        <w:shd w:val="clear" w:color="auto" w:fill="FDE4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tblBorders>
    </w:tblPr>
    <w:tblStylePr w:type="firstRow">
      <w:rPr>
        <w:sz w:val="24"/>
        <w:szCs w:val="24"/>
      </w:rPr>
      <w:tblPr/>
      <w:tcPr>
        <w:tcBorders>
          <w:top w:val="nil"/>
          <w:left w:val="nil"/>
          <w:bottom w:val="single" w:sz="24" w:space="0" w:color="C9252C" w:themeColor="accent3"/>
          <w:right w:val="nil"/>
          <w:insideH w:val="nil"/>
          <w:insideV w:val="nil"/>
        </w:tcBorders>
        <w:shd w:val="clear" w:color="auto" w:fill="FFFFFF" w:themeFill="background1"/>
      </w:tcPr>
    </w:tblStylePr>
    <w:tblStylePr w:type="lastRow">
      <w:tblPr/>
      <w:tcPr>
        <w:tcBorders>
          <w:top w:val="single" w:sz="8" w:space="0" w:color="C9252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9252C" w:themeColor="accent3"/>
          <w:insideH w:val="nil"/>
          <w:insideV w:val="nil"/>
        </w:tcBorders>
        <w:shd w:val="clear" w:color="auto" w:fill="FFFFFF" w:themeFill="background1"/>
      </w:tcPr>
    </w:tblStylePr>
    <w:tblStylePr w:type="lastCol">
      <w:tblPr/>
      <w:tcPr>
        <w:tcBorders>
          <w:top w:val="nil"/>
          <w:left w:val="single" w:sz="8" w:space="0" w:color="C9252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6C7" w:themeFill="accent3" w:themeFillTint="3F"/>
      </w:tcPr>
    </w:tblStylePr>
    <w:tblStylePr w:type="band1Horz">
      <w:tblPr/>
      <w:tcPr>
        <w:tcBorders>
          <w:top w:val="nil"/>
          <w:bottom w:val="nil"/>
          <w:insideH w:val="nil"/>
          <w:insideV w:val="nil"/>
        </w:tcBorders>
        <w:shd w:val="clear" w:color="auto" w:fill="F4C6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tblBorders>
    </w:tblPr>
    <w:tblStylePr w:type="firstRow">
      <w:rPr>
        <w:sz w:val="24"/>
        <w:szCs w:val="24"/>
      </w:rPr>
      <w:tblPr/>
      <w:tcPr>
        <w:tcBorders>
          <w:top w:val="nil"/>
          <w:left w:val="nil"/>
          <w:bottom w:val="single" w:sz="24" w:space="0" w:color="782B90" w:themeColor="accent2"/>
          <w:right w:val="nil"/>
          <w:insideH w:val="nil"/>
          <w:insideV w:val="nil"/>
        </w:tcBorders>
        <w:shd w:val="clear" w:color="auto" w:fill="FFFFFF" w:themeFill="background1"/>
      </w:tcPr>
    </w:tblStylePr>
    <w:tblStylePr w:type="lastRow">
      <w:tblPr/>
      <w:tcPr>
        <w:tcBorders>
          <w:top w:val="single" w:sz="8" w:space="0" w:color="782B9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82B90" w:themeColor="accent2"/>
          <w:insideH w:val="nil"/>
          <w:insideV w:val="nil"/>
        </w:tcBorders>
        <w:shd w:val="clear" w:color="auto" w:fill="FFFFFF" w:themeFill="background1"/>
      </w:tcPr>
    </w:tblStylePr>
    <w:tblStylePr w:type="lastCol">
      <w:tblPr/>
      <w:tcPr>
        <w:tcBorders>
          <w:top w:val="nil"/>
          <w:left w:val="single" w:sz="8" w:space="0" w:color="782B9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1EC" w:themeFill="accent2" w:themeFillTint="3F"/>
      </w:tcPr>
    </w:tblStylePr>
    <w:tblStylePr w:type="band1Horz">
      <w:tblPr/>
      <w:tcPr>
        <w:tcBorders>
          <w:top w:val="nil"/>
          <w:bottom w:val="nil"/>
          <w:insideH w:val="nil"/>
          <w:insideV w:val="nil"/>
        </w:tcBorders>
        <w:shd w:val="clear" w:color="auto" w:fill="E2C1E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tblBorders>
    </w:tblPr>
    <w:tblStylePr w:type="firstRow">
      <w:rPr>
        <w:sz w:val="24"/>
        <w:szCs w:val="24"/>
      </w:rPr>
      <w:tblPr/>
      <w:tcPr>
        <w:tcBorders>
          <w:top w:val="nil"/>
          <w:left w:val="nil"/>
          <w:bottom w:val="single" w:sz="24" w:space="0" w:color="8781BD" w:themeColor="accent1"/>
          <w:right w:val="nil"/>
          <w:insideH w:val="nil"/>
          <w:insideV w:val="nil"/>
        </w:tcBorders>
        <w:shd w:val="clear" w:color="auto" w:fill="FFFFFF" w:themeFill="background1"/>
      </w:tcPr>
    </w:tblStylePr>
    <w:tblStylePr w:type="lastRow">
      <w:tblPr/>
      <w:tcPr>
        <w:tcBorders>
          <w:top w:val="single" w:sz="8" w:space="0" w:color="87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81BD" w:themeColor="accent1"/>
          <w:insideH w:val="nil"/>
          <w:insideV w:val="nil"/>
        </w:tcBorders>
        <w:shd w:val="clear" w:color="auto" w:fill="FFFFFF" w:themeFill="background1"/>
      </w:tcPr>
    </w:tblStylePr>
    <w:tblStylePr w:type="lastCol">
      <w:tblPr/>
      <w:tcPr>
        <w:tcBorders>
          <w:top w:val="nil"/>
          <w:left w:val="single" w:sz="8" w:space="0" w:color="87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FEE" w:themeFill="accent1" w:themeFillTint="3F"/>
      </w:tcPr>
    </w:tblStylePr>
    <w:tblStylePr w:type="band1Horz">
      <w:tblPr/>
      <w:tcPr>
        <w:tcBorders>
          <w:top w:val="nil"/>
          <w:bottom w:val="nil"/>
          <w:insideH w:val="nil"/>
          <w:insideV w:val="nil"/>
        </w:tcBorders>
        <w:shd w:val="clear" w:color="auto" w:fill="E1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6F9DB2" w:themeColor="accent6"/>
        <w:bottom w:val="single" w:sz="8" w:space="0" w:color="6F9DB2" w:themeColor="accent6"/>
      </w:tblBorders>
    </w:tblPr>
    <w:tblStylePr w:type="firstRow">
      <w:rPr>
        <w:rFonts w:asciiTheme="majorHAnsi" w:eastAsiaTheme="majorEastAsia" w:hAnsiTheme="majorHAnsi" w:cstheme="majorBidi"/>
      </w:rPr>
      <w:tblPr/>
      <w:tcPr>
        <w:tcBorders>
          <w:top w:val="nil"/>
          <w:bottom w:val="single" w:sz="8" w:space="0" w:color="6F9DB2" w:themeColor="accent6"/>
        </w:tcBorders>
      </w:tcPr>
    </w:tblStylePr>
    <w:tblStylePr w:type="lastRow">
      <w:rPr>
        <w:b/>
        <w:bCs/>
        <w:color w:val="000000" w:themeColor="text2"/>
      </w:rPr>
      <w:tblPr/>
      <w:tcPr>
        <w:tcBorders>
          <w:top w:val="single" w:sz="8" w:space="0" w:color="6F9DB2" w:themeColor="accent6"/>
          <w:bottom w:val="single" w:sz="8" w:space="0" w:color="6F9DB2" w:themeColor="accent6"/>
        </w:tcBorders>
      </w:tcPr>
    </w:tblStylePr>
    <w:tblStylePr w:type="firstCol">
      <w:rPr>
        <w:b/>
        <w:bCs/>
      </w:rPr>
    </w:tblStylePr>
    <w:tblStylePr w:type="lastCol">
      <w:rPr>
        <w:b/>
        <w:bCs/>
      </w:rPr>
      <w:tblPr/>
      <w:tcPr>
        <w:tcBorders>
          <w:top w:val="single" w:sz="8" w:space="0" w:color="6F9DB2" w:themeColor="accent6"/>
          <w:bottom w:val="single" w:sz="8" w:space="0" w:color="6F9DB2" w:themeColor="accent6"/>
        </w:tcBorders>
      </w:tcPr>
    </w:tblStylePr>
    <w:tblStylePr w:type="band1Vert">
      <w:tblPr/>
      <w:tcPr>
        <w:shd w:val="clear" w:color="auto" w:fill="DBE6EC" w:themeFill="accent6" w:themeFillTint="3F"/>
      </w:tcPr>
    </w:tblStylePr>
    <w:tblStylePr w:type="band1Horz">
      <w:tblPr/>
      <w:tcPr>
        <w:shd w:val="clear" w:color="auto" w:fill="DBE6EC"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AB3CD" w:themeColor="accent5"/>
        <w:bottom w:val="single" w:sz="8" w:space="0" w:color="4AB3CD" w:themeColor="accent5"/>
      </w:tblBorders>
    </w:tblPr>
    <w:tblStylePr w:type="firstRow">
      <w:rPr>
        <w:rFonts w:asciiTheme="majorHAnsi" w:eastAsiaTheme="majorEastAsia" w:hAnsiTheme="majorHAnsi" w:cstheme="majorBidi"/>
      </w:rPr>
      <w:tblPr/>
      <w:tcPr>
        <w:tcBorders>
          <w:top w:val="nil"/>
          <w:bottom w:val="single" w:sz="8" w:space="0" w:color="4AB3CD" w:themeColor="accent5"/>
        </w:tcBorders>
      </w:tcPr>
    </w:tblStylePr>
    <w:tblStylePr w:type="lastRow">
      <w:rPr>
        <w:b/>
        <w:bCs/>
        <w:color w:val="000000" w:themeColor="text2"/>
      </w:rPr>
      <w:tblPr/>
      <w:tcPr>
        <w:tcBorders>
          <w:top w:val="single" w:sz="8" w:space="0" w:color="4AB3CD" w:themeColor="accent5"/>
          <w:bottom w:val="single" w:sz="8" w:space="0" w:color="4AB3CD" w:themeColor="accent5"/>
        </w:tcBorders>
      </w:tcPr>
    </w:tblStylePr>
    <w:tblStylePr w:type="firstCol">
      <w:rPr>
        <w:b/>
        <w:bCs/>
      </w:rPr>
    </w:tblStylePr>
    <w:tblStylePr w:type="lastCol">
      <w:rPr>
        <w:b/>
        <w:bCs/>
      </w:rPr>
      <w:tblPr/>
      <w:tcPr>
        <w:tcBorders>
          <w:top w:val="single" w:sz="8" w:space="0" w:color="4AB3CD" w:themeColor="accent5"/>
          <w:bottom w:val="single" w:sz="8" w:space="0" w:color="4AB3CD" w:themeColor="accent5"/>
        </w:tcBorders>
      </w:tcPr>
    </w:tblStylePr>
    <w:tblStylePr w:type="band1Vert">
      <w:tblPr/>
      <w:tcPr>
        <w:shd w:val="clear" w:color="auto" w:fill="D2ECF2" w:themeFill="accent5" w:themeFillTint="3F"/>
      </w:tcPr>
    </w:tblStylePr>
    <w:tblStylePr w:type="band1Horz">
      <w:tblPr/>
      <w:tcPr>
        <w:shd w:val="clear" w:color="auto" w:fill="D2ECF2"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F7941D" w:themeColor="accent4"/>
        <w:bottom w:val="single" w:sz="8" w:space="0" w:color="F7941D" w:themeColor="accent4"/>
      </w:tblBorders>
    </w:tblPr>
    <w:tblStylePr w:type="firstRow">
      <w:rPr>
        <w:rFonts w:asciiTheme="majorHAnsi" w:eastAsiaTheme="majorEastAsia" w:hAnsiTheme="majorHAnsi" w:cstheme="majorBidi"/>
      </w:rPr>
      <w:tblPr/>
      <w:tcPr>
        <w:tcBorders>
          <w:top w:val="nil"/>
          <w:bottom w:val="single" w:sz="8" w:space="0" w:color="F7941D" w:themeColor="accent4"/>
        </w:tcBorders>
      </w:tcPr>
    </w:tblStylePr>
    <w:tblStylePr w:type="lastRow">
      <w:rPr>
        <w:b/>
        <w:bCs/>
        <w:color w:val="000000" w:themeColor="text2"/>
      </w:rPr>
      <w:tblPr/>
      <w:tcPr>
        <w:tcBorders>
          <w:top w:val="single" w:sz="8" w:space="0" w:color="F7941D" w:themeColor="accent4"/>
          <w:bottom w:val="single" w:sz="8" w:space="0" w:color="F7941D" w:themeColor="accent4"/>
        </w:tcBorders>
      </w:tcPr>
    </w:tblStylePr>
    <w:tblStylePr w:type="firstCol">
      <w:rPr>
        <w:b/>
        <w:bCs/>
      </w:rPr>
    </w:tblStylePr>
    <w:tblStylePr w:type="lastCol">
      <w:rPr>
        <w:b/>
        <w:bCs/>
      </w:rPr>
      <w:tblPr/>
      <w:tcPr>
        <w:tcBorders>
          <w:top w:val="single" w:sz="8" w:space="0" w:color="F7941D" w:themeColor="accent4"/>
          <w:bottom w:val="single" w:sz="8" w:space="0" w:color="F7941D" w:themeColor="accent4"/>
        </w:tcBorders>
      </w:tcPr>
    </w:tblStylePr>
    <w:tblStylePr w:type="band1Vert">
      <w:tblPr/>
      <w:tcPr>
        <w:shd w:val="clear" w:color="auto" w:fill="FDE4C6" w:themeFill="accent4" w:themeFillTint="3F"/>
      </w:tcPr>
    </w:tblStylePr>
    <w:tblStylePr w:type="band1Horz">
      <w:tblPr/>
      <w:tcPr>
        <w:shd w:val="clear" w:color="auto" w:fill="FDE4C6"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C9252C" w:themeColor="accent3"/>
        <w:bottom w:val="single" w:sz="8" w:space="0" w:color="C9252C" w:themeColor="accent3"/>
      </w:tblBorders>
    </w:tblPr>
    <w:tblStylePr w:type="firstRow">
      <w:rPr>
        <w:rFonts w:asciiTheme="majorHAnsi" w:eastAsiaTheme="majorEastAsia" w:hAnsiTheme="majorHAnsi" w:cstheme="majorBidi"/>
      </w:rPr>
      <w:tblPr/>
      <w:tcPr>
        <w:tcBorders>
          <w:top w:val="nil"/>
          <w:bottom w:val="single" w:sz="8" w:space="0" w:color="C9252C" w:themeColor="accent3"/>
        </w:tcBorders>
      </w:tcPr>
    </w:tblStylePr>
    <w:tblStylePr w:type="lastRow">
      <w:rPr>
        <w:b/>
        <w:bCs/>
        <w:color w:val="000000" w:themeColor="text2"/>
      </w:rPr>
      <w:tblPr/>
      <w:tcPr>
        <w:tcBorders>
          <w:top w:val="single" w:sz="8" w:space="0" w:color="C9252C" w:themeColor="accent3"/>
          <w:bottom w:val="single" w:sz="8" w:space="0" w:color="C9252C" w:themeColor="accent3"/>
        </w:tcBorders>
      </w:tcPr>
    </w:tblStylePr>
    <w:tblStylePr w:type="firstCol">
      <w:rPr>
        <w:b/>
        <w:bCs/>
      </w:rPr>
    </w:tblStylePr>
    <w:tblStylePr w:type="lastCol">
      <w:rPr>
        <w:b/>
        <w:bCs/>
      </w:rPr>
      <w:tblPr/>
      <w:tcPr>
        <w:tcBorders>
          <w:top w:val="single" w:sz="8" w:space="0" w:color="C9252C" w:themeColor="accent3"/>
          <w:bottom w:val="single" w:sz="8" w:space="0" w:color="C9252C" w:themeColor="accent3"/>
        </w:tcBorders>
      </w:tcPr>
    </w:tblStylePr>
    <w:tblStylePr w:type="band1Vert">
      <w:tblPr/>
      <w:tcPr>
        <w:shd w:val="clear" w:color="auto" w:fill="F4C6C7" w:themeFill="accent3" w:themeFillTint="3F"/>
      </w:tcPr>
    </w:tblStylePr>
    <w:tblStylePr w:type="band1Horz">
      <w:tblPr/>
      <w:tcPr>
        <w:shd w:val="clear" w:color="auto" w:fill="F4C6C7"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782B90" w:themeColor="accent2"/>
        <w:bottom w:val="single" w:sz="8" w:space="0" w:color="782B90" w:themeColor="accent2"/>
      </w:tblBorders>
    </w:tblPr>
    <w:tblStylePr w:type="firstRow">
      <w:rPr>
        <w:rFonts w:asciiTheme="majorHAnsi" w:eastAsiaTheme="majorEastAsia" w:hAnsiTheme="majorHAnsi" w:cstheme="majorBidi"/>
      </w:rPr>
      <w:tblPr/>
      <w:tcPr>
        <w:tcBorders>
          <w:top w:val="nil"/>
          <w:bottom w:val="single" w:sz="8" w:space="0" w:color="782B90" w:themeColor="accent2"/>
        </w:tcBorders>
      </w:tcPr>
    </w:tblStylePr>
    <w:tblStylePr w:type="lastRow">
      <w:rPr>
        <w:b/>
        <w:bCs/>
        <w:color w:val="000000" w:themeColor="text2"/>
      </w:rPr>
      <w:tblPr/>
      <w:tcPr>
        <w:tcBorders>
          <w:top w:val="single" w:sz="8" w:space="0" w:color="782B90" w:themeColor="accent2"/>
          <w:bottom w:val="single" w:sz="8" w:space="0" w:color="782B90" w:themeColor="accent2"/>
        </w:tcBorders>
      </w:tcPr>
    </w:tblStylePr>
    <w:tblStylePr w:type="firstCol">
      <w:rPr>
        <w:b/>
        <w:bCs/>
      </w:rPr>
    </w:tblStylePr>
    <w:tblStylePr w:type="lastCol">
      <w:rPr>
        <w:b/>
        <w:bCs/>
      </w:rPr>
      <w:tblPr/>
      <w:tcPr>
        <w:tcBorders>
          <w:top w:val="single" w:sz="8" w:space="0" w:color="782B90" w:themeColor="accent2"/>
          <w:bottom w:val="single" w:sz="8" w:space="0" w:color="782B90" w:themeColor="accent2"/>
        </w:tcBorders>
      </w:tcPr>
    </w:tblStylePr>
    <w:tblStylePr w:type="band1Vert">
      <w:tblPr/>
      <w:tcPr>
        <w:shd w:val="clear" w:color="auto" w:fill="E2C1EC" w:themeFill="accent2" w:themeFillTint="3F"/>
      </w:tcPr>
    </w:tblStylePr>
    <w:tblStylePr w:type="band1Horz">
      <w:tblPr/>
      <w:tcPr>
        <w:shd w:val="clear" w:color="auto" w:fill="E2C1EC"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DB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F9DB2" w:themeFill="accent6"/>
      </w:tcPr>
    </w:tblStylePr>
    <w:tblStylePr w:type="lastCol">
      <w:rPr>
        <w:b/>
        <w:bCs/>
        <w:color w:val="FFFFFF" w:themeColor="background1"/>
      </w:rPr>
      <w:tblPr/>
      <w:tcPr>
        <w:tcBorders>
          <w:left w:val="nil"/>
          <w:right w:val="nil"/>
          <w:insideH w:val="nil"/>
          <w:insideV w:val="nil"/>
        </w:tcBorders>
        <w:shd w:val="clear" w:color="auto" w:fill="6F9DB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3C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B3CD" w:themeFill="accent5"/>
      </w:tcPr>
    </w:tblStylePr>
    <w:tblStylePr w:type="lastCol">
      <w:rPr>
        <w:b/>
        <w:bCs/>
        <w:color w:val="FFFFFF" w:themeColor="background1"/>
      </w:rPr>
      <w:tblPr/>
      <w:tcPr>
        <w:tcBorders>
          <w:left w:val="nil"/>
          <w:right w:val="nil"/>
          <w:insideH w:val="nil"/>
          <w:insideV w:val="nil"/>
        </w:tcBorders>
        <w:shd w:val="clear" w:color="auto" w:fill="4AB3C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41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41D" w:themeFill="accent4"/>
      </w:tcPr>
    </w:tblStylePr>
    <w:tblStylePr w:type="lastCol">
      <w:rPr>
        <w:b/>
        <w:bCs/>
        <w:color w:val="FFFFFF" w:themeColor="background1"/>
      </w:rPr>
      <w:tblPr/>
      <w:tcPr>
        <w:tcBorders>
          <w:left w:val="nil"/>
          <w:right w:val="nil"/>
          <w:insideH w:val="nil"/>
          <w:insideV w:val="nil"/>
        </w:tcBorders>
        <w:shd w:val="clear" w:color="auto" w:fill="F7941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9252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9252C" w:themeFill="accent3"/>
      </w:tcPr>
    </w:tblStylePr>
    <w:tblStylePr w:type="lastCol">
      <w:rPr>
        <w:b/>
        <w:bCs/>
        <w:color w:val="FFFFFF" w:themeColor="background1"/>
      </w:rPr>
      <w:tblPr/>
      <w:tcPr>
        <w:tcBorders>
          <w:left w:val="nil"/>
          <w:right w:val="nil"/>
          <w:insideH w:val="nil"/>
          <w:insideV w:val="nil"/>
        </w:tcBorders>
        <w:shd w:val="clear" w:color="auto" w:fill="C9252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82B9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82B90" w:themeFill="accent2"/>
      </w:tcPr>
    </w:tblStylePr>
    <w:tblStylePr w:type="lastCol">
      <w:rPr>
        <w:b/>
        <w:bCs/>
        <w:color w:val="FFFFFF" w:themeColor="background1"/>
      </w:rPr>
      <w:tblPr/>
      <w:tcPr>
        <w:tcBorders>
          <w:left w:val="nil"/>
          <w:right w:val="nil"/>
          <w:insideH w:val="nil"/>
          <w:insideV w:val="nil"/>
        </w:tcBorders>
        <w:shd w:val="clear" w:color="auto" w:fill="782B9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tblBorders>
    </w:tblPr>
    <w:tblStylePr w:type="firstRow">
      <w:pPr>
        <w:spacing w:before="0" w:after="0" w:line="240" w:lineRule="auto"/>
      </w:pPr>
      <w:rPr>
        <w:b/>
        <w:bCs/>
        <w:color w:val="FFFFFF" w:themeColor="background1"/>
      </w:rPr>
      <w:tblPr/>
      <w:tcPr>
        <w:tc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shd w:val="clear" w:color="auto" w:fill="6F9DB2" w:themeFill="accent6"/>
      </w:tcPr>
    </w:tblStylePr>
    <w:tblStylePr w:type="lastRow">
      <w:pPr>
        <w:spacing w:before="0" w:after="0" w:line="240" w:lineRule="auto"/>
      </w:pPr>
      <w:rPr>
        <w:b/>
        <w:bCs/>
      </w:rPr>
      <w:tblPr/>
      <w:tcPr>
        <w:tcBorders>
          <w:top w:val="double" w:sz="6"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6EC" w:themeFill="accent6" w:themeFillTint="3F"/>
      </w:tcPr>
    </w:tblStylePr>
    <w:tblStylePr w:type="band1Horz">
      <w:tblPr/>
      <w:tcPr>
        <w:tcBorders>
          <w:insideH w:val="nil"/>
          <w:insideV w:val="nil"/>
        </w:tcBorders>
        <w:shd w:val="clear" w:color="auto" w:fill="DBE6EC"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tblBorders>
    </w:tblPr>
    <w:tblStylePr w:type="firstRow">
      <w:pPr>
        <w:spacing w:before="0" w:after="0" w:line="240" w:lineRule="auto"/>
      </w:pPr>
      <w:rPr>
        <w:b/>
        <w:bCs/>
        <w:color w:val="FFFFFF" w:themeColor="background1"/>
      </w:rPr>
      <w:tblPr/>
      <w:tcPr>
        <w:tc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shd w:val="clear" w:color="auto" w:fill="4AB3CD" w:themeFill="accent5"/>
      </w:tcPr>
    </w:tblStylePr>
    <w:tblStylePr w:type="lastRow">
      <w:pPr>
        <w:spacing w:before="0" w:after="0" w:line="240" w:lineRule="auto"/>
      </w:pPr>
      <w:rPr>
        <w:b/>
        <w:bCs/>
      </w:rPr>
      <w:tblPr/>
      <w:tcPr>
        <w:tcBorders>
          <w:top w:val="double" w:sz="6"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2" w:themeFill="accent5" w:themeFillTint="3F"/>
      </w:tcPr>
    </w:tblStylePr>
    <w:tblStylePr w:type="band1Horz">
      <w:tblPr/>
      <w:tcPr>
        <w:tcBorders>
          <w:insideH w:val="nil"/>
          <w:insideV w:val="nil"/>
        </w:tcBorders>
        <w:shd w:val="clear" w:color="auto" w:fill="D2ECF2"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tblBorders>
    </w:tblPr>
    <w:tblStylePr w:type="firstRow">
      <w:pPr>
        <w:spacing w:before="0" w:after="0" w:line="240" w:lineRule="auto"/>
      </w:pPr>
      <w:rPr>
        <w:b/>
        <w:bCs/>
        <w:color w:val="FFFFFF" w:themeColor="background1"/>
      </w:rPr>
      <w:tblPr/>
      <w:tcPr>
        <w:tc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shd w:val="clear" w:color="auto" w:fill="F7941D" w:themeFill="accent4"/>
      </w:tcPr>
    </w:tblStylePr>
    <w:tblStylePr w:type="lastRow">
      <w:pPr>
        <w:spacing w:before="0" w:after="0" w:line="240" w:lineRule="auto"/>
      </w:pPr>
      <w:rPr>
        <w:b/>
        <w:bCs/>
      </w:rPr>
      <w:tblPr/>
      <w:tcPr>
        <w:tcBorders>
          <w:top w:val="double" w:sz="6"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4C6" w:themeFill="accent4" w:themeFillTint="3F"/>
      </w:tcPr>
    </w:tblStylePr>
    <w:tblStylePr w:type="band1Horz">
      <w:tblPr/>
      <w:tcPr>
        <w:tcBorders>
          <w:insideH w:val="nil"/>
          <w:insideV w:val="nil"/>
        </w:tcBorders>
        <w:shd w:val="clear" w:color="auto" w:fill="FDE4C6"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tblBorders>
    </w:tblPr>
    <w:tblStylePr w:type="firstRow">
      <w:pPr>
        <w:spacing w:before="0" w:after="0" w:line="240" w:lineRule="auto"/>
      </w:pPr>
      <w:rPr>
        <w:b/>
        <w:bCs/>
        <w:color w:val="FFFFFF" w:themeColor="background1"/>
      </w:rPr>
      <w:tblPr/>
      <w:tcPr>
        <w:tc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shd w:val="clear" w:color="auto" w:fill="C9252C" w:themeFill="accent3"/>
      </w:tcPr>
    </w:tblStylePr>
    <w:tblStylePr w:type="lastRow">
      <w:pPr>
        <w:spacing w:before="0" w:after="0" w:line="240" w:lineRule="auto"/>
      </w:pPr>
      <w:rPr>
        <w:b/>
        <w:bCs/>
      </w:rPr>
      <w:tblPr/>
      <w:tcPr>
        <w:tcBorders>
          <w:top w:val="double" w:sz="6"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C6C7" w:themeFill="accent3" w:themeFillTint="3F"/>
      </w:tcPr>
    </w:tblStylePr>
    <w:tblStylePr w:type="band1Horz">
      <w:tblPr/>
      <w:tcPr>
        <w:tcBorders>
          <w:insideH w:val="nil"/>
          <w:insideV w:val="nil"/>
        </w:tcBorders>
        <w:shd w:val="clear" w:color="auto" w:fill="F4C6C7"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tblBorders>
    </w:tblPr>
    <w:tblStylePr w:type="firstRow">
      <w:pPr>
        <w:spacing w:before="0" w:after="0" w:line="240" w:lineRule="auto"/>
      </w:pPr>
      <w:rPr>
        <w:b/>
        <w:bCs/>
        <w:color w:val="FFFFFF" w:themeColor="background1"/>
      </w:rPr>
      <w:tblPr/>
      <w:tcPr>
        <w:tc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shd w:val="clear" w:color="auto" w:fill="782B90" w:themeFill="accent2"/>
      </w:tcPr>
    </w:tblStylePr>
    <w:tblStylePr w:type="lastRow">
      <w:pPr>
        <w:spacing w:before="0" w:after="0" w:line="240" w:lineRule="auto"/>
      </w:pPr>
      <w:rPr>
        <w:b/>
        <w:bCs/>
      </w:rPr>
      <w:tblPr/>
      <w:tcPr>
        <w:tcBorders>
          <w:top w:val="double" w:sz="6"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1EC" w:themeFill="accent2" w:themeFillTint="3F"/>
      </w:tcPr>
    </w:tblStylePr>
    <w:tblStylePr w:type="band1Horz">
      <w:tblPr/>
      <w:tcPr>
        <w:tcBorders>
          <w:insideH w:val="nil"/>
          <w:insideV w:val="nil"/>
        </w:tcBorders>
        <w:shd w:val="clear" w:color="auto" w:fill="E2C1EC"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6E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DB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DB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DB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CED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CED8"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3C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3C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3C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9E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9E6"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41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41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41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98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98E"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6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9252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9252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9252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8C9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8C90"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1E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82B9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82B9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82B9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83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83DA"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0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0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F9DB2" w:themeColor="accent6"/>
        <w:left w:val="single" w:sz="8" w:space="0" w:color="6F9DB2" w:themeColor="accent6"/>
        <w:bottom w:val="single" w:sz="8" w:space="0" w:color="6F9DB2" w:themeColor="accent6"/>
        <w:right w:val="single" w:sz="8" w:space="0" w:color="6F9DB2" w:themeColor="accent6"/>
        <w:insideH w:val="single" w:sz="8" w:space="0" w:color="6F9DB2" w:themeColor="accent6"/>
        <w:insideV w:val="single" w:sz="8" w:space="0" w:color="6F9DB2" w:themeColor="accent6"/>
      </w:tblBorders>
    </w:tblPr>
    <w:tcPr>
      <w:shd w:val="clear" w:color="auto" w:fill="DBE6EC" w:themeFill="accent6" w:themeFillTint="3F"/>
    </w:tcPr>
    <w:tblStylePr w:type="firstRow">
      <w:rPr>
        <w:b/>
        <w:bCs/>
        <w:color w:val="000000" w:themeColor="text1"/>
      </w:rPr>
      <w:tblPr/>
      <w:tcPr>
        <w:shd w:val="clear" w:color="auto" w:fill="F0F5F7"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BEF" w:themeFill="accent6" w:themeFillTint="33"/>
      </w:tcPr>
    </w:tblStylePr>
    <w:tblStylePr w:type="band1Vert">
      <w:tblPr/>
      <w:tcPr>
        <w:shd w:val="clear" w:color="auto" w:fill="B7CED8" w:themeFill="accent6" w:themeFillTint="7F"/>
      </w:tcPr>
    </w:tblStylePr>
    <w:tblStylePr w:type="band1Horz">
      <w:tblPr/>
      <w:tcPr>
        <w:tcBorders>
          <w:insideH w:val="single" w:sz="6" w:space="0" w:color="6F9DB2" w:themeColor="accent6"/>
          <w:insideV w:val="single" w:sz="6" w:space="0" w:color="6F9DB2" w:themeColor="accent6"/>
        </w:tcBorders>
        <w:shd w:val="clear" w:color="auto" w:fill="B7CED8"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B3CD" w:themeColor="accent5"/>
        <w:left w:val="single" w:sz="8" w:space="0" w:color="4AB3CD" w:themeColor="accent5"/>
        <w:bottom w:val="single" w:sz="8" w:space="0" w:color="4AB3CD" w:themeColor="accent5"/>
        <w:right w:val="single" w:sz="8" w:space="0" w:color="4AB3CD" w:themeColor="accent5"/>
        <w:insideH w:val="single" w:sz="8" w:space="0" w:color="4AB3CD" w:themeColor="accent5"/>
        <w:insideV w:val="single" w:sz="8" w:space="0" w:color="4AB3CD" w:themeColor="accent5"/>
      </w:tblBorders>
    </w:tblPr>
    <w:tcPr>
      <w:shd w:val="clear" w:color="auto" w:fill="D2ECF2" w:themeFill="accent5" w:themeFillTint="3F"/>
    </w:tcPr>
    <w:tblStylePr w:type="firstRow">
      <w:rPr>
        <w:b/>
        <w:bCs/>
        <w:color w:val="000000" w:themeColor="text1"/>
      </w:rPr>
      <w:tblPr/>
      <w:tcPr>
        <w:shd w:val="clear" w:color="auto" w:fill="EDF7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F5" w:themeFill="accent5" w:themeFillTint="33"/>
      </w:tcPr>
    </w:tblStylePr>
    <w:tblStylePr w:type="band1Vert">
      <w:tblPr/>
      <w:tcPr>
        <w:shd w:val="clear" w:color="auto" w:fill="A4D9E6" w:themeFill="accent5" w:themeFillTint="7F"/>
      </w:tcPr>
    </w:tblStylePr>
    <w:tblStylePr w:type="band1Horz">
      <w:tblPr/>
      <w:tcPr>
        <w:tcBorders>
          <w:insideH w:val="single" w:sz="6" w:space="0" w:color="4AB3CD" w:themeColor="accent5"/>
          <w:insideV w:val="single" w:sz="6" w:space="0" w:color="4AB3CD" w:themeColor="accent5"/>
        </w:tcBorders>
        <w:shd w:val="clear" w:color="auto" w:fill="A4D9E6"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41D" w:themeColor="accent4"/>
        <w:left w:val="single" w:sz="8" w:space="0" w:color="F7941D" w:themeColor="accent4"/>
        <w:bottom w:val="single" w:sz="8" w:space="0" w:color="F7941D" w:themeColor="accent4"/>
        <w:right w:val="single" w:sz="8" w:space="0" w:color="F7941D" w:themeColor="accent4"/>
        <w:insideH w:val="single" w:sz="8" w:space="0" w:color="F7941D" w:themeColor="accent4"/>
        <w:insideV w:val="single" w:sz="8" w:space="0" w:color="F7941D" w:themeColor="accent4"/>
      </w:tblBorders>
    </w:tblPr>
    <w:tcPr>
      <w:shd w:val="clear" w:color="auto" w:fill="FDE4C6" w:themeFill="accent4" w:themeFillTint="3F"/>
    </w:tcPr>
    <w:tblStylePr w:type="firstRow">
      <w:rPr>
        <w:b/>
        <w:bCs/>
        <w:color w:val="000000" w:themeColor="text1"/>
      </w:rPr>
      <w:tblPr/>
      <w:tcPr>
        <w:shd w:val="clear" w:color="auto" w:fill="FEF4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1" w:themeFill="accent4" w:themeFillTint="33"/>
      </w:tcPr>
    </w:tblStylePr>
    <w:tblStylePr w:type="band1Vert">
      <w:tblPr/>
      <w:tcPr>
        <w:shd w:val="clear" w:color="auto" w:fill="FBC98E" w:themeFill="accent4" w:themeFillTint="7F"/>
      </w:tcPr>
    </w:tblStylePr>
    <w:tblStylePr w:type="band1Horz">
      <w:tblPr/>
      <w:tcPr>
        <w:tcBorders>
          <w:insideH w:val="single" w:sz="6" w:space="0" w:color="F7941D" w:themeColor="accent4"/>
          <w:insideV w:val="single" w:sz="6" w:space="0" w:color="F7941D" w:themeColor="accent4"/>
        </w:tcBorders>
        <w:shd w:val="clear" w:color="auto" w:fill="FBC98E"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9252C" w:themeColor="accent3"/>
        <w:left w:val="single" w:sz="8" w:space="0" w:color="C9252C" w:themeColor="accent3"/>
        <w:bottom w:val="single" w:sz="8" w:space="0" w:color="C9252C" w:themeColor="accent3"/>
        <w:right w:val="single" w:sz="8" w:space="0" w:color="C9252C" w:themeColor="accent3"/>
        <w:insideH w:val="single" w:sz="8" w:space="0" w:color="C9252C" w:themeColor="accent3"/>
        <w:insideV w:val="single" w:sz="8" w:space="0" w:color="C9252C" w:themeColor="accent3"/>
      </w:tblBorders>
    </w:tblPr>
    <w:tcPr>
      <w:shd w:val="clear" w:color="auto" w:fill="F4C6C7" w:themeFill="accent3" w:themeFillTint="3F"/>
    </w:tcPr>
    <w:tblStylePr w:type="firstRow">
      <w:rPr>
        <w:b/>
        <w:bCs/>
        <w:color w:val="000000" w:themeColor="text1"/>
      </w:rPr>
      <w:tblPr/>
      <w:tcPr>
        <w:shd w:val="clear" w:color="auto" w:fill="FBE8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3" w:themeFillTint="33"/>
      </w:tcPr>
    </w:tblStylePr>
    <w:tblStylePr w:type="band1Vert">
      <w:tblPr/>
      <w:tcPr>
        <w:shd w:val="clear" w:color="auto" w:fill="EA8C90" w:themeFill="accent3" w:themeFillTint="7F"/>
      </w:tcPr>
    </w:tblStylePr>
    <w:tblStylePr w:type="band1Horz">
      <w:tblPr/>
      <w:tcPr>
        <w:tcBorders>
          <w:insideH w:val="single" w:sz="6" w:space="0" w:color="C9252C" w:themeColor="accent3"/>
          <w:insideV w:val="single" w:sz="6" w:space="0" w:color="C9252C" w:themeColor="accent3"/>
        </w:tcBorders>
        <w:shd w:val="clear" w:color="auto" w:fill="EA8C90"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82B90" w:themeColor="accent2"/>
        <w:left w:val="single" w:sz="8" w:space="0" w:color="782B90" w:themeColor="accent2"/>
        <w:bottom w:val="single" w:sz="8" w:space="0" w:color="782B90" w:themeColor="accent2"/>
        <w:right w:val="single" w:sz="8" w:space="0" w:color="782B90" w:themeColor="accent2"/>
        <w:insideH w:val="single" w:sz="8" w:space="0" w:color="782B90" w:themeColor="accent2"/>
        <w:insideV w:val="single" w:sz="8" w:space="0" w:color="782B90" w:themeColor="accent2"/>
      </w:tblBorders>
    </w:tblPr>
    <w:tcPr>
      <w:shd w:val="clear" w:color="auto" w:fill="E2C1EC" w:themeFill="accent2" w:themeFillTint="3F"/>
    </w:tcPr>
    <w:tblStylePr w:type="firstRow">
      <w:rPr>
        <w:b/>
        <w:bCs/>
        <w:color w:val="000000" w:themeColor="text1"/>
      </w:rPr>
      <w:tblPr/>
      <w:tcPr>
        <w:shd w:val="clear" w:color="auto" w:fill="F3E6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CDF0" w:themeFill="accent2" w:themeFillTint="33"/>
      </w:tcPr>
    </w:tblStylePr>
    <w:tblStylePr w:type="band1Vert">
      <w:tblPr/>
      <w:tcPr>
        <w:shd w:val="clear" w:color="auto" w:fill="C583DA" w:themeFill="accent2" w:themeFillTint="7F"/>
      </w:tcPr>
    </w:tblStylePr>
    <w:tblStylePr w:type="band1Horz">
      <w:tblPr/>
      <w:tcPr>
        <w:tcBorders>
          <w:insideH w:val="single" w:sz="6" w:space="0" w:color="782B90" w:themeColor="accent2"/>
          <w:insideV w:val="single" w:sz="6" w:space="0" w:color="782B90" w:themeColor="accent2"/>
        </w:tcBorders>
        <w:shd w:val="clear" w:color="auto" w:fill="C583DA"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781BD" w:themeColor="accent1"/>
        <w:left w:val="single" w:sz="8" w:space="0" w:color="8781BD" w:themeColor="accent1"/>
        <w:bottom w:val="single" w:sz="8" w:space="0" w:color="8781BD" w:themeColor="accent1"/>
        <w:right w:val="single" w:sz="8" w:space="0" w:color="8781BD" w:themeColor="accent1"/>
        <w:insideH w:val="single" w:sz="8" w:space="0" w:color="8781BD" w:themeColor="accent1"/>
        <w:insideV w:val="single" w:sz="8" w:space="0" w:color="8781BD" w:themeColor="accent1"/>
      </w:tblBorders>
    </w:tblPr>
    <w:tcPr>
      <w:shd w:val="clear" w:color="auto" w:fill="E1DFEE" w:themeFill="accent1" w:themeFillTint="3F"/>
    </w:tcPr>
    <w:tblStylePr w:type="firstRow">
      <w:rPr>
        <w:b/>
        <w:bCs/>
        <w:color w:val="000000" w:themeColor="text1"/>
      </w:rPr>
      <w:tblPr/>
      <w:tcPr>
        <w:shd w:val="clear" w:color="auto" w:fill="F3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5F1" w:themeFill="accent1" w:themeFillTint="33"/>
      </w:tcPr>
    </w:tblStylePr>
    <w:tblStylePr w:type="band1Vert">
      <w:tblPr/>
      <w:tcPr>
        <w:shd w:val="clear" w:color="auto" w:fill="C3C0DE" w:themeFill="accent1" w:themeFillTint="7F"/>
      </w:tcPr>
    </w:tblStylePr>
    <w:tblStylePr w:type="band1Horz">
      <w:tblPr/>
      <w:tcPr>
        <w:tcBorders>
          <w:insideH w:val="single" w:sz="6" w:space="0" w:color="8781BD" w:themeColor="accent1"/>
          <w:insideV w:val="single" w:sz="6" w:space="0" w:color="8781BD" w:themeColor="accent1"/>
        </w:tcBorders>
        <w:shd w:val="clear" w:color="auto" w:fill="C3C0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93B5C5" w:themeColor="accent6" w:themeTint="BF"/>
        <w:left w:val="single" w:sz="8" w:space="0" w:color="93B5C5" w:themeColor="accent6" w:themeTint="BF"/>
        <w:bottom w:val="single" w:sz="8" w:space="0" w:color="93B5C5" w:themeColor="accent6" w:themeTint="BF"/>
        <w:right w:val="single" w:sz="8" w:space="0" w:color="93B5C5" w:themeColor="accent6" w:themeTint="BF"/>
        <w:insideH w:val="single" w:sz="8" w:space="0" w:color="93B5C5" w:themeColor="accent6" w:themeTint="BF"/>
        <w:insideV w:val="single" w:sz="8" w:space="0" w:color="93B5C5" w:themeColor="accent6" w:themeTint="BF"/>
      </w:tblBorders>
    </w:tblPr>
    <w:tcPr>
      <w:shd w:val="clear" w:color="auto" w:fill="DBE6EC" w:themeFill="accent6" w:themeFillTint="3F"/>
    </w:tcPr>
    <w:tblStylePr w:type="firstRow">
      <w:rPr>
        <w:b/>
        <w:bCs/>
      </w:rPr>
    </w:tblStylePr>
    <w:tblStylePr w:type="lastRow">
      <w:rPr>
        <w:b/>
        <w:bCs/>
      </w:rPr>
      <w:tblPr/>
      <w:tcPr>
        <w:tcBorders>
          <w:top w:val="single" w:sz="18" w:space="0" w:color="93B5C5" w:themeColor="accent6" w:themeTint="BF"/>
        </w:tcBorders>
      </w:tcPr>
    </w:tblStylePr>
    <w:tblStylePr w:type="firstCol">
      <w:rPr>
        <w:b/>
        <w:bCs/>
      </w:rPr>
    </w:tblStylePr>
    <w:tblStylePr w:type="lastCol">
      <w:rPr>
        <w:b/>
        <w:bCs/>
      </w:rPr>
    </w:tblStylePr>
    <w:tblStylePr w:type="band1Vert">
      <w:tblPr/>
      <w:tcPr>
        <w:shd w:val="clear" w:color="auto" w:fill="B7CED8" w:themeFill="accent6" w:themeFillTint="7F"/>
      </w:tcPr>
    </w:tblStylePr>
    <w:tblStylePr w:type="band1Horz">
      <w:tblPr/>
      <w:tcPr>
        <w:shd w:val="clear" w:color="auto" w:fill="B7CED8"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7C5D9" w:themeColor="accent5" w:themeTint="BF"/>
        <w:left w:val="single" w:sz="8" w:space="0" w:color="77C5D9" w:themeColor="accent5" w:themeTint="BF"/>
        <w:bottom w:val="single" w:sz="8" w:space="0" w:color="77C5D9" w:themeColor="accent5" w:themeTint="BF"/>
        <w:right w:val="single" w:sz="8" w:space="0" w:color="77C5D9" w:themeColor="accent5" w:themeTint="BF"/>
        <w:insideH w:val="single" w:sz="8" w:space="0" w:color="77C5D9" w:themeColor="accent5" w:themeTint="BF"/>
        <w:insideV w:val="single" w:sz="8" w:space="0" w:color="77C5D9" w:themeColor="accent5" w:themeTint="BF"/>
      </w:tblBorders>
    </w:tblPr>
    <w:tcPr>
      <w:shd w:val="clear" w:color="auto" w:fill="D2ECF2" w:themeFill="accent5" w:themeFillTint="3F"/>
    </w:tcPr>
    <w:tblStylePr w:type="firstRow">
      <w:rPr>
        <w:b/>
        <w:bCs/>
      </w:rPr>
    </w:tblStylePr>
    <w:tblStylePr w:type="lastRow">
      <w:rPr>
        <w:b/>
        <w:bCs/>
      </w:rPr>
      <w:tblPr/>
      <w:tcPr>
        <w:tcBorders>
          <w:top w:val="single" w:sz="18" w:space="0" w:color="77C5D9" w:themeColor="accent5" w:themeTint="BF"/>
        </w:tcBorders>
      </w:tcPr>
    </w:tblStylePr>
    <w:tblStylePr w:type="firstCol">
      <w:rPr>
        <w:b/>
        <w:bCs/>
      </w:rPr>
    </w:tblStylePr>
    <w:tblStylePr w:type="lastCol">
      <w:rPr>
        <w:b/>
        <w:bCs/>
      </w:rPr>
    </w:tblStylePr>
    <w:tblStylePr w:type="band1Vert">
      <w:tblPr/>
      <w:tcPr>
        <w:shd w:val="clear" w:color="auto" w:fill="A4D9E6" w:themeFill="accent5" w:themeFillTint="7F"/>
      </w:tcPr>
    </w:tblStylePr>
    <w:tblStylePr w:type="band1Horz">
      <w:tblPr/>
      <w:tcPr>
        <w:shd w:val="clear" w:color="auto" w:fill="A4D9E6"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F9AE55" w:themeColor="accent4" w:themeTint="BF"/>
        <w:left w:val="single" w:sz="8" w:space="0" w:color="F9AE55" w:themeColor="accent4" w:themeTint="BF"/>
        <w:bottom w:val="single" w:sz="8" w:space="0" w:color="F9AE55" w:themeColor="accent4" w:themeTint="BF"/>
        <w:right w:val="single" w:sz="8" w:space="0" w:color="F9AE55" w:themeColor="accent4" w:themeTint="BF"/>
        <w:insideH w:val="single" w:sz="8" w:space="0" w:color="F9AE55" w:themeColor="accent4" w:themeTint="BF"/>
        <w:insideV w:val="single" w:sz="8" w:space="0" w:color="F9AE55" w:themeColor="accent4" w:themeTint="BF"/>
      </w:tblBorders>
    </w:tblPr>
    <w:tcPr>
      <w:shd w:val="clear" w:color="auto" w:fill="FDE4C6" w:themeFill="accent4" w:themeFillTint="3F"/>
    </w:tcPr>
    <w:tblStylePr w:type="firstRow">
      <w:rPr>
        <w:b/>
        <w:bCs/>
      </w:rPr>
    </w:tblStylePr>
    <w:tblStylePr w:type="lastRow">
      <w:rPr>
        <w:b/>
        <w:bCs/>
      </w:rPr>
      <w:tblPr/>
      <w:tcPr>
        <w:tcBorders>
          <w:top w:val="single" w:sz="18" w:space="0" w:color="F9AE55" w:themeColor="accent4" w:themeTint="BF"/>
        </w:tcBorders>
      </w:tcPr>
    </w:tblStylePr>
    <w:tblStylePr w:type="firstCol">
      <w:rPr>
        <w:b/>
        <w:bCs/>
      </w:rPr>
    </w:tblStylePr>
    <w:tblStylePr w:type="lastCol">
      <w:rPr>
        <w:b/>
        <w:bCs/>
      </w:rPr>
    </w:tblStylePr>
    <w:tblStylePr w:type="band1Vert">
      <w:tblPr/>
      <w:tcPr>
        <w:shd w:val="clear" w:color="auto" w:fill="FBC98E" w:themeFill="accent4" w:themeFillTint="7F"/>
      </w:tcPr>
    </w:tblStylePr>
    <w:tblStylePr w:type="band1Horz">
      <w:tblPr/>
      <w:tcPr>
        <w:shd w:val="clear" w:color="auto" w:fill="FBC98E"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DF5258" w:themeColor="accent3" w:themeTint="BF"/>
        <w:left w:val="single" w:sz="8" w:space="0" w:color="DF5258" w:themeColor="accent3" w:themeTint="BF"/>
        <w:bottom w:val="single" w:sz="8" w:space="0" w:color="DF5258" w:themeColor="accent3" w:themeTint="BF"/>
        <w:right w:val="single" w:sz="8" w:space="0" w:color="DF5258" w:themeColor="accent3" w:themeTint="BF"/>
        <w:insideH w:val="single" w:sz="8" w:space="0" w:color="DF5258" w:themeColor="accent3" w:themeTint="BF"/>
        <w:insideV w:val="single" w:sz="8" w:space="0" w:color="DF5258" w:themeColor="accent3" w:themeTint="BF"/>
      </w:tblBorders>
    </w:tblPr>
    <w:tcPr>
      <w:shd w:val="clear" w:color="auto" w:fill="F4C6C7" w:themeFill="accent3" w:themeFillTint="3F"/>
    </w:tcPr>
    <w:tblStylePr w:type="firstRow">
      <w:rPr>
        <w:b/>
        <w:bCs/>
      </w:rPr>
    </w:tblStylePr>
    <w:tblStylePr w:type="lastRow">
      <w:rPr>
        <w:b/>
        <w:bCs/>
      </w:rPr>
      <w:tblPr/>
      <w:tcPr>
        <w:tcBorders>
          <w:top w:val="single" w:sz="18" w:space="0" w:color="DF5258" w:themeColor="accent3" w:themeTint="BF"/>
        </w:tcBorders>
      </w:tcPr>
    </w:tblStylePr>
    <w:tblStylePr w:type="firstCol">
      <w:rPr>
        <w:b/>
        <w:bCs/>
      </w:rPr>
    </w:tblStylePr>
    <w:tblStylePr w:type="lastCol">
      <w:rPr>
        <w:b/>
        <w:bCs/>
      </w:rPr>
    </w:tblStylePr>
    <w:tblStylePr w:type="band1Vert">
      <w:tblPr/>
      <w:tcPr>
        <w:shd w:val="clear" w:color="auto" w:fill="EA8C90" w:themeFill="accent3" w:themeFillTint="7F"/>
      </w:tcPr>
    </w:tblStylePr>
    <w:tblStylePr w:type="band1Horz">
      <w:tblPr/>
      <w:tcPr>
        <w:shd w:val="clear" w:color="auto" w:fill="EA8C90"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A844C7" w:themeColor="accent2" w:themeTint="BF"/>
        <w:left w:val="single" w:sz="8" w:space="0" w:color="A844C7" w:themeColor="accent2" w:themeTint="BF"/>
        <w:bottom w:val="single" w:sz="8" w:space="0" w:color="A844C7" w:themeColor="accent2" w:themeTint="BF"/>
        <w:right w:val="single" w:sz="8" w:space="0" w:color="A844C7" w:themeColor="accent2" w:themeTint="BF"/>
        <w:insideH w:val="single" w:sz="8" w:space="0" w:color="A844C7" w:themeColor="accent2" w:themeTint="BF"/>
        <w:insideV w:val="single" w:sz="8" w:space="0" w:color="A844C7" w:themeColor="accent2" w:themeTint="BF"/>
      </w:tblBorders>
    </w:tblPr>
    <w:tcPr>
      <w:shd w:val="clear" w:color="auto" w:fill="E2C1EC" w:themeFill="accent2" w:themeFillTint="3F"/>
    </w:tcPr>
    <w:tblStylePr w:type="firstRow">
      <w:rPr>
        <w:b/>
        <w:bCs/>
      </w:rPr>
    </w:tblStylePr>
    <w:tblStylePr w:type="lastRow">
      <w:rPr>
        <w:b/>
        <w:bCs/>
      </w:rPr>
      <w:tblPr/>
      <w:tcPr>
        <w:tcBorders>
          <w:top w:val="single" w:sz="18" w:space="0" w:color="A844C7" w:themeColor="accent2" w:themeTint="BF"/>
        </w:tcBorders>
      </w:tcPr>
    </w:tblStylePr>
    <w:tblStylePr w:type="firstCol">
      <w:rPr>
        <w:b/>
        <w:bCs/>
      </w:rPr>
    </w:tblStylePr>
    <w:tblStylePr w:type="lastCol">
      <w:rPr>
        <w:b/>
        <w:bCs/>
      </w:rPr>
    </w:tblStylePr>
    <w:tblStylePr w:type="band1Vert">
      <w:tblPr/>
      <w:tcPr>
        <w:shd w:val="clear" w:color="auto" w:fill="C583DA" w:themeFill="accent2" w:themeFillTint="7F"/>
      </w:tcPr>
    </w:tblStylePr>
    <w:tblStylePr w:type="band1Horz">
      <w:tblPr/>
      <w:tcPr>
        <w:shd w:val="clear" w:color="auto" w:fill="C583DA"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A4A0CD" w:themeColor="accent1" w:themeTint="BF"/>
        <w:left w:val="single" w:sz="8" w:space="0" w:color="A4A0CD" w:themeColor="accent1" w:themeTint="BF"/>
        <w:bottom w:val="single" w:sz="8" w:space="0" w:color="A4A0CD" w:themeColor="accent1" w:themeTint="BF"/>
        <w:right w:val="single" w:sz="8" w:space="0" w:color="A4A0CD" w:themeColor="accent1" w:themeTint="BF"/>
        <w:insideH w:val="single" w:sz="8" w:space="0" w:color="A4A0CD" w:themeColor="accent1" w:themeTint="BF"/>
        <w:insideV w:val="single" w:sz="8" w:space="0" w:color="A4A0CD" w:themeColor="accent1" w:themeTint="BF"/>
      </w:tblBorders>
    </w:tblPr>
    <w:tcPr>
      <w:shd w:val="clear" w:color="auto" w:fill="E1DFEE" w:themeFill="accent1" w:themeFillTint="3F"/>
    </w:tcPr>
    <w:tblStylePr w:type="firstRow">
      <w:rPr>
        <w:b/>
        <w:bCs/>
      </w:rPr>
    </w:tblStylePr>
    <w:tblStylePr w:type="lastRow">
      <w:rPr>
        <w:b/>
        <w:bCs/>
      </w:rPr>
      <w:tblPr/>
      <w:tcPr>
        <w:tcBorders>
          <w:top w:val="single" w:sz="18" w:space="0" w:color="A4A0CD" w:themeColor="accent1" w:themeTint="BF"/>
        </w:tcBorders>
      </w:tcPr>
    </w:tblStylePr>
    <w:tblStylePr w:type="firstCol">
      <w:rPr>
        <w:b/>
        <w:bCs/>
      </w:rPr>
    </w:tblStylePr>
    <w:tblStylePr w:type="lastCol">
      <w:rPr>
        <w:b/>
        <w:bCs/>
      </w:rPr>
    </w:tblStylePr>
    <w:tblStylePr w:type="band1Vert">
      <w:tblPr/>
      <w:tcPr>
        <w:shd w:val="clear" w:color="auto" w:fill="C3C0DE" w:themeFill="accent1" w:themeFillTint="7F"/>
      </w:tcPr>
    </w:tblStylePr>
    <w:tblStylePr w:type="band1Horz">
      <w:tblPr/>
      <w:tcPr>
        <w:shd w:val="clear" w:color="auto" w:fill="C3C0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6F9DB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4F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B78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B788C" w:themeFill="accent6" w:themeFillShade="BF"/>
      </w:tcPr>
    </w:tblStylePr>
    <w:tblStylePr w:type="band1Vert">
      <w:tblPr/>
      <w:tcPr>
        <w:tcBorders>
          <w:top w:val="nil"/>
          <w:left w:val="nil"/>
          <w:bottom w:val="nil"/>
          <w:right w:val="nil"/>
          <w:insideH w:val="nil"/>
          <w:insideV w:val="nil"/>
        </w:tcBorders>
        <w:shd w:val="clear" w:color="auto" w:fill="4B788C" w:themeFill="accent6" w:themeFillShade="BF"/>
      </w:tcPr>
    </w:tblStylePr>
    <w:tblStylePr w:type="band1Horz">
      <w:tblPr/>
      <w:tcPr>
        <w:tcBorders>
          <w:top w:val="nil"/>
          <w:left w:val="nil"/>
          <w:bottom w:val="nil"/>
          <w:right w:val="nil"/>
          <w:insideH w:val="nil"/>
          <w:insideV w:val="nil"/>
        </w:tcBorders>
        <w:shd w:val="clear" w:color="auto" w:fill="4B788C"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AB3C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5C6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8BA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8BA3" w:themeFill="accent5" w:themeFillShade="BF"/>
      </w:tcPr>
    </w:tblStylePr>
    <w:tblStylePr w:type="band1Vert">
      <w:tblPr/>
      <w:tcPr>
        <w:tcBorders>
          <w:top w:val="nil"/>
          <w:left w:val="nil"/>
          <w:bottom w:val="nil"/>
          <w:right w:val="nil"/>
          <w:insideH w:val="nil"/>
          <w:insideV w:val="nil"/>
        </w:tcBorders>
        <w:shd w:val="clear" w:color="auto" w:fill="2D8BA3" w:themeFill="accent5" w:themeFillShade="BF"/>
      </w:tcPr>
    </w:tblStylePr>
    <w:tblStylePr w:type="band1Horz">
      <w:tblPr/>
      <w:tcPr>
        <w:tcBorders>
          <w:top w:val="nil"/>
          <w:left w:val="nil"/>
          <w:bottom w:val="nil"/>
          <w:right w:val="nil"/>
          <w:insideH w:val="nil"/>
          <w:insideV w:val="nil"/>
        </w:tcBorders>
        <w:shd w:val="clear" w:color="auto" w:fill="2D8BA3"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F7941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4A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770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77007" w:themeFill="accent4" w:themeFillShade="BF"/>
      </w:tcPr>
    </w:tblStylePr>
    <w:tblStylePr w:type="band1Vert">
      <w:tblPr/>
      <w:tcPr>
        <w:tcBorders>
          <w:top w:val="nil"/>
          <w:left w:val="nil"/>
          <w:bottom w:val="nil"/>
          <w:right w:val="nil"/>
          <w:insideH w:val="nil"/>
          <w:insideV w:val="nil"/>
        </w:tcBorders>
        <w:shd w:val="clear" w:color="auto" w:fill="C77007" w:themeFill="accent4" w:themeFillShade="BF"/>
      </w:tcPr>
    </w:tblStylePr>
    <w:tblStylePr w:type="band1Horz">
      <w:tblPr/>
      <w:tcPr>
        <w:tcBorders>
          <w:top w:val="nil"/>
          <w:left w:val="nil"/>
          <w:bottom w:val="nil"/>
          <w:right w:val="nil"/>
          <w:insideH w:val="nil"/>
          <w:insideV w:val="nil"/>
        </w:tcBorders>
        <w:shd w:val="clear" w:color="auto" w:fill="C77007"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C9252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3121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61B2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61B20" w:themeFill="accent3" w:themeFillShade="BF"/>
      </w:tcPr>
    </w:tblStylePr>
    <w:tblStylePr w:type="band1Vert">
      <w:tblPr/>
      <w:tcPr>
        <w:tcBorders>
          <w:top w:val="nil"/>
          <w:left w:val="nil"/>
          <w:bottom w:val="nil"/>
          <w:right w:val="nil"/>
          <w:insideH w:val="nil"/>
          <w:insideV w:val="nil"/>
        </w:tcBorders>
        <w:shd w:val="clear" w:color="auto" w:fill="961B20" w:themeFill="accent3" w:themeFillShade="BF"/>
      </w:tcPr>
    </w:tblStylePr>
    <w:tblStylePr w:type="band1Horz">
      <w:tblPr/>
      <w:tcPr>
        <w:tcBorders>
          <w:top w:val="nil"/>
          <w:left w:val="nil"/>
          <w:bottom w:val="nil"/>
          <w:right w:val="nil"/>
          <w:insideH w:val="nil"/>
          <w:insideV w:val="nil"/>
        </w:tcBorders>
        <w:shd w:val="clear" w:color="auto" w:fill="961B20"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782B9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1547"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9206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9206B" w:themeFill="accent2" w:themeFillShade="BF"/>
      </w:tcPr>
    </w:tblStylePr>
    <w:tblStylePr w:type="band1Vert">
      <w:tblPr/>
      <w:tcPr>
        <w:tcBorders>
          <w:top w:val="nil"/>
          <w:left w:val="nil"/>
          <w:bottom w:val="nil"/>
          <w:right w:val="nil"/>
          <w:insideH w:val="nil"/>
          <w:insideV w:val="nil"/>
        </w:tcBorders>
        <w:shd w:val="clear" w:color="auto" w:fill="59206B" w:themeFill="accent2" w:themeFillShade="BF"/>
      </w:tcPr>
    </w:tblStylePr>
    <w:tblStylePr w:type="band1Horz">
      <w:tblPr/>
      <w:tcPr>
        <w:tcBorders>
          <w:top w:val="nil"/>
          <w:left w:val="nil"/>
          <w:bottom w:val="nil"/>
          <w:right w:val="nil"/>
          <w:insideH w:val="nil"/>
          <w:insideV w:val="nil"/>
        </w:tcBorders>
        <w:shd w:val="clear" w:color="auto" w:fill="59206B"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87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366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9519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9519C" w:themeFill="accent1" w:themeFillShade="BF"/>
      </w:tcPr>
    </w:tblStylePr>
    <w:tblStylePr w:type="band1Vert">
      <w:tblPr/>
      <w:tcPr>
        <w:tcBorders>
          <w:top w:val="nil"/>
          <w:left w:val="nil"/>
          <w:bottom w:val="nil"/>
          <w:right w:val="nil"/>
          <w:insideH w:val="nil"/>
          <w:insideV w:val="nil"/>
        </w:tcBorders>
        <w:shd w:val="clear" w:color="auto" w:fill="59519C" w:themeFill="accent1" w:themeFillShade="BF"/>
      </w:tcPr>
    </w:tblStylePr>
    <w:tblStylePr w:type="band1Horz">
      <w:tblPr/>
      <w:tcPr>
        <w:tcBorders>
          <w:top w:val="nil"/>
          <w:left w:val="nil"/>
          <w:bottom w:val="nil"/>
          <w:right w:val="nil"/>
          <w:insideH w:val="nil"/>
          <w:insideV w:val="nil"/>
        </w:tcBorders>
        <w:shd w:val="clear" w:color="auto" w:fill="59519C" w:themeFill="accent1" w:themeFillShade="BF"/>
      </w:tcPr>
    </w:tblStylePr>
  </w:style>
  <w:style w:type="paragraph" w:styleId="Bibliografie">
    <w:name w:val="Bibliography"/>
    <w:basedOn w:val="ZsysbasisElver"/>
    <w:next w:val="BasistekstElver"/>
    <w:uiPriority w:val="37"/>
    <w:semiHidden/>
    <w:rsid w:val="00E07762"/>
  </w:style>
  <w:style w:type="paragraph" w:styleId="Citaat">
    <w:name w:val="Quote"/>
    <w:basedOn w:val="ZsysbasisElver"/>
    <w:next w:val="BasistekstElver"/>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F33259"/>
    <w:rPr>
      <w:rFonts w:ascii="Maiandra GD" w:hAnsi="Maiandra GD" w:cs="Maiandra GD"/>
      <w:i/>
      <w:iCs/>
      <w:color w:val="000000" w:themeColor="text1"/>
      <w:sz w:val="18"/>
      <w:szCs w:val="18"/>
    </w:rPr>
  </w:style>
  <w:style w:type="paragraph" w:styleId="Duidelijkcitaat">
    <w:name w:val="Intense Quote"/>
    <w:basedOn w:val="ZsysbasisElver"/>
    <w:next w:val="BasistekstElver"/>
    <w:link w:val="DuidelijkcitaatChar"/>
    <w:uiPriority w:val="30"/>
    <w:semiHidden/>
    <w:rsid w:val="00F33259"/>
    <w:pPr>
      <w:spacing w:before="200" w:after="280"/>
      <w:ind w:left="936" w:right="936"/>
    </w:pPr>
    <w:rPr>
      <w:b/>
      <w:bCs/>
      <w:i/>
      <w:iCs/>
    </w:rPr>
  </w:style>
  <w:style w:type="character" w:customStyle="1" w:styleId="DuidelijkcitaatChar">
    <w:name w:val="Duidelijk citaat Char"/>
    <w:basedOn w:val="Standaardalinea-lettertype"/>
    <w:link w:val="Duidelijkcitaat"/>
    <w:uiPriority w:val="30"/>
    <w:semiHidden/>
    <w:rsid w:val="00F33259"/>
    <w:rPr>
      <w:rFonts w:ascii="Maiandra GD" w:hAnsi="Maiandra GD" w:cs="Maiandra GD"/>
      <w:b/>
      <w:bCs/>
      <w:i/>
      <w:iCs/>
      <w:sz w:val="18"/>
      <w:szCs w:val="18"/>
    </w:rPr>
  </w:style>
  <w:style w:type="character" w:styleId="Eindnootmarkering">
    <w:name w:val="endnote reference"/>
    <w:aliases w:val="Eindnootmarkering Elver"/>
    <w:basedOn w:val="Standaardalinea-lettertype"/>
    <w:rsid w:val="00E07762"/>
    <w:rPr>
      <w:vertAlign w:val="superscript"/>
    </w:rPr>
  </w:style>
  <w:style w:type="paragraph" w:styleId="Geenafstand">
    <w:name w:val="No Spacing"/>
    <w:basedOn w:val="ZsysbasisElver"/>
    <w:next w:val="BasistekstElver"/>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ZsysbasisElver"/>
    <w:next w:val="BasistekstElver"/>
    <w:uiPriority w:val="39"/>
    <w:semiHidden/>
    <w:unhideWhenUsed/>
    <w:rsid w:val="00FC3FA5"/>
    <w:pPr>
      <w:keepLines/>
      <w:spacing w:before="480"/>
    </w:pPr>
    <w:rPr>
      <w:rFonts w:asciiTheme="majorHAnsi" w:eastAsiaTheme="majorEastAsia" w:hAnsiTheme="majorHAnsi" w:cstheme="majorBidi"/>
      <w:sz w:val="28"/>
      <w:szCs w:val="28"/>
    </w:rPr>
  </w:style>
  <w:style w:type="paragraph" w:styleId="Lijstalinea">
    <w:name w:val="List Paragraph"/>
    <w:basedOn w:val="ZsysbasisElver"/>
    <w:next w:val="BasistekstElver"/>
    <w:uiPriority w:val="34"/>
    <w:semiHidden/>
    <w:rsid w:val="00E7078D"/>
    <w:pPr>
      <w:ind w:left="720"/>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Elver">
    <w:name w:val="Kopnummering Elver"/>
    <w:uiPriority w:val="99"/>
    <w:semiHidden/>
    <w:rsid w:val="00B01DA1"/>
    <w:pPr>
      <w:numPr>
        <w:numId w:val="9"/>
      </w:numPr>
    </w:pPr>
  </w:style>
  <w:style w:type="paragraph" w:customStyle="1" w:styleId="ZsyseenpuntElver">
    <w:name w:val="Zsyseenpunt Elver"/>
    <w:basedOn w:val="ZsysbasisElver"/>
    <w:semiHidden/>
    <w:rsid w:val="00756C31"/>
    <w:pPr>
      <w:spacing w:line="20" w:lineRule="exact"/>
    </w:pPr>
    <w:rPr>
      <w:sz w:val="2"/>
    </w:rPr>
  </w:style>
  <w:style w:type="paragraph" w:customStyle="1" w:styleId="ZsysbasisdocumentgegevensElver">
    <w:name w:val="Zsysbasisdocumentgegevens Elver"/>
    <w:basedOn w:val="ZsysbasisElver"/>
    <w:next w:val="BasistekstElver"/>
    <w:semiHidden/>
    <w:rsid w:val="0020548B"/>
    <w:pPr>
      <w:spacing w:line="220" w:lineRule="exact"/>
    </w:pPr>
    <w:rPr>
      <w:noProof/>
      <w:sz w:val="18"/>
    </w:rPr>
  </w:style>
  <w:style w:type="paragraph" w:customStyle="1" w:styleId="DocumentgegevenskopjeElver">
    <w:name w:val="Documentgegevens kopje Elver"/>
    <w:basedOn w:val="ZsysbasisdocumentgegevensElver"/>
    <w:rsid w:val="00756C31"/>
    <w:rPr>
      <w:sz w:val="14"/>
    </w:rPr>
  </w:style>
  <w:style w:type="paragraph" w:customStyle="1" w:styleId="DocumentgegevensElver">
    <w:name w:val="Documentgegevens Elver"/>
    <w:basedOn w:val="ZsysbasisdocumentgegevensElver"/>
    <w:rsid w:val="00756C31"/>
  </w:style>
  <w:style w:type="paragraph" w:customStyle="1" w:styleId="DocumentgegevensdatumElver">
    <w:name w:val="Documentgegevens datum Elver"/>
    <w:basedOn w:val="ZsysbasisdocumentgegevensElver"/>
    <w:rsid w:val="00756C31"/>
  </w:style>
  <w:style w:type="paragraph" w:customStyle="1" w:styleId="DocumentgegevensonderwerpElver">
    <w:name w:val="Documentgegevens onderwerp Elver"/>
    <w:basedOn w:val="ZsysbasisdocumentgegevensElver"/>
    <w:rsid w:val="00756C31"/>
  </w:style>
  <w:style w:type="paragraph" w:customStyle="1" w:styleId="DocumentgegevensreferentieElver">
    <w:name w:val="Documentgegevens referentie Elver"/>
    <w:basedOn w:val="ZsysbasisdocumentgegevensElver"/>
    <w:rsid w:val="00756C31"/>
  </w:style>
  <w:style w:type="paragraph" w:customStyle="1" w:styleId="PaginanummerElver">
    <w:name w:val="Paginanummer Elver"/>
    <w:basedOn w:val="ZsysbasisdocumentgegevensElver"/>
    <w:rsid w:val="00E334BB"/>
  </w:style>
  <w:style w:type="paragraph" w:customStyle="1" w:styleId="AfzendergegevensElver">
    <w:name w:val="Afzendergegevens Elver"/>
    <w:basedOn w:val="ZsysbasisdocumentgegevensElver"/>
    <w:rsid w:val="00135E7B"/>
  </w:style>
  <w:style w:type="paragraph" w:customStyle="1" w:styleId="AfzendergegevenskopjeElver">
    <w:name w:val="Afzendergegevens kopje Elver"/>
    <w:basedOn w:val="ZsysbasisdocumentgegevensElver"/>
    <w:rsid w:val="00135E7B"/>
    <w:rPr>
      <w:b/>
    </w:rPr>
  </w:style>
  <w:style w:type="numbering" w:customStyle="1" w:styleId="OpsommingtekenElver">
    <w:name w:val="Opsomming teken Elver"/>
    <w:uiPriority w:val="99"/>
    <w:semiHidden/>
    <w:rsid w:val="00B01DA1"/>
    <w:pPr>
      <w:numPr>
        <w:numId w:val="10"/>
      </w:numPr>
    </w:pPr>
  </w:style>
  <w:style w:type="paragraph" w:customStyle="1" w:styleId="AlineavoorafbeeldingElver">
    <w:name w:val="Alinea voor afbeelding Elver"/>
    <w:basedOn w:val="ZsysbasisElver"/>
    <w:next w:val="BasistekstElver"/>
    <w:rsid w:val="00BB239A"/>
  </w:style>
  <w:style w:type="paragraph" w:customStyle="1" w:styleId="TitelElver">
    <w:name w:val="Titel Elver"/>
    <w:basedOn w:val="ZsysbasisElver"/>
    <w:next w:val="BasistekstElver"/>
    <w:rsid w:val="000E1539"/>
    <w:pPr>
      <w:keepLines/>
    </w:pPr>
  </w:style>
  <w:style w:type="paragraph" w:customStyle="1" w:styleId="SubtitelElver">
    <w:name w:val="Subtitel Elver"/>
    <w:basedOn w:val="ZsysbasisElver"/>
    <w:next w:val="BasistekstElver"/>
    <w:rsid w:val="000E1539"/>
    <w:pPr>
      <w:keepLines/>
    </w:pPr>
  </w:style>
  <w:style w:type="numbering" w:customStyle="1" w:styleId="BijlagenummeringElver">
    <w:name w:val="Bijlagenummering Elver"/>
    <w:uiPriority w:val="99"/>
    <w:semiHidden/>
    <w:rsid w:val="003D49E5"/>
    <w:pPr>
      <w:numPr>
        <w:numId w:val="13"/>
      </w:numPr>
    </w:pPr>
  </w:style>
  <w:style w:type="paragraph" w:customStyle="1" w:styleId="Bijlagekop1Elver">
    <w:name w:val="Bijlage kop 1 Elver"/>
    <w:basedOn w:val="ZsysbasisElver"/>
    <w:next w:val="BasistekstElver"/>
    <w:rsid w:val="003D49E5"/>
    <w:pPr>
      <w:keepNext/>
      <w:keepLines/>
      <w:numPr>
        <w:numId w:val="42"/>
      </w:numPr>
      <w:tabs>
        <w:tab w:val="left" w:pos="709"/>
      </w:tabs>
      <w:outlineLvl w:val="0"/>
    </w:pPr>
    <w:rPr>
      <w:b/>
    </w:rPr>
  </w:style>
  <w:style w:type="paragraph" w:customStyle="1" w:styleId="Bijlagekop2Elver">
    <w:name w:val="Bijlage kop 2 Elver"/>
    <w:basedOn w:val="ZsysbasisElver"/>
    <w:next w:val="BasistekstElver"/>
    <w:rsid w:val="003D49E5"/>
    <w:pPr>
      <w:keepNext/>
      <w:keepLines/>
      <w:numPr>
        <w:ilvl w:val="1"/>
        <w:numId w:val="42"/>
      </w:numPr>
      <w:outlineLvl w:val="1"/>
    </w:pPr>
    <w:rPr>
      <w:b/>
    </w:rPr>
  </w:style>
  <w:style w:type="paragraph" w:styleId="Onderwerpvanopmerking">
    <w:name w:val="annotation subject"/>
    <w:basedOn w:val="ZsysbasisElver"/>
    <w:next w:val="BasistekstElver"/>
    <w:link w:val="OnderwerpvanopmerkingChar"/>
    <w:semiHidden/>
    <w:rsid w:val="00E7078D"/>
    <w:rPr>
      <w:b/>
      <w:bCs/>
      <w:szCs w:val="20"/>
    </w:rPr>
  </w:style>
  <w:style w:type="character" w:customStyle="1" w:styleId="OnderwerpvanopmerkingChar">
    <w:name w:val="Onderwerp van opmerking Char"/>
    <w:basedOn w:val="TekstopmerkingChar"/>
    <w:link w:val="Onderwerpvanopmerking"/>
    <w:rsid w:val="00E7078D"/>
    <w:rPr>
      <w:rFonts w:asciiTheme="minorHAnsi" w:hAnsiTheme="minorHAnsi" w:cs="Maiandra GD"/>
      <w:b/>
      <w:bCs/>
      <w:sz w:val="18"/>
      <w:szCs w:val="18"/>
    </w:rPr>
  </w:style>
  <w:style w:type="character" w:customStyle="1" w:styleId="Plattetekst2Char">
    <w:name w:val="Platte tekst 2 Char"/>
    <w:basedOn w:val="Standaardalinea-lettertype"/>
    <w:link w:val="Plattetekst2"/>
    <w:rsid w:val="00E7078D"/>
    <w:rPr>
      <w:rFonts w:ascii="Maiandra GD" w:hAnsi="Maiandra GD" w:cs="Maiandra GD"/>
      <w:sz w:val="18"/>
      <w:szCs w:val="18"/>
    </w:rPr>
  </w:style>
  <w:style w:type="character" w:customStyle="1" w:styleId="PlattetekstChar">
    <w:name w:val="Platte tekst Char"/>
    <w:basedOn w:val="ZsysbasisElverChar"/>
    <w:link w:val="Plattetekst"/>
    <w:semiHidden/>
    <w:rsid w:val="00E7078D"/>
    <w:rPr>
      <w:rFonts w:asciiTheme="minorHAnsi" w:hAnsiTheme="minorHAnsi" w:cs="Maiandra GD"/>
      <w:sz w:val="18"/>
      <w:szCs w:val="18"/>
    </w:rPr>
  </w:style>
  <w:style w:type="character" w:customStyle="1" w:styleId="Platteteksteersteinspringing2Char">
    <w:name w:val="Platte tekst eerste inspringing 2 Char"/>
    <w:basedOn w:val="PlattetekstinspringenChar"/>
    <w:link w:val="Platteteksteersteinspringing2"/>
    <w:rsid w:val="00E7078D"/>
    <w:rPr>
      <w:rFonts w:ascii="Maiandra GD" w:hAnsi="Maiandra GD" w:cs="Maiandra GD"/>
      <w:sz w:val="18"/>
      <w:szCs w:val="18"/>
    </w:rPr>
  </w:style>
  <w:style w:type="paragraph" w:styleId="Plattetekstinspringen2">
    <w:name w:val="Body Text Indent 2"/>
    <w:basedOn w:val="ZsysbasisElver"/>
    <w:next w:val="BasistekstElver"/>
    <w:link w:val="Plattetekstinspringen2Char"/>
    <w:semiHidden/>
    <w:rsid w:val="00E7078D"/>
    <w:pPr>
      <w:ind w:left="284"/>
    </w:pPr>
  </w:style>
  <w:style w:type="character" w:customStyle="1" w:styleId="Plattetekstinspringen2Char">
    <w:name w:val="Platte tekst inspringen 2 Char"/>
    <w:basedOn w:val="Standaardalinea-lettertype"/>
    <w:link w:val="Plattetekstinspringen2"/>
    <w:rsid w:val="00E7078D"/>
    <w:rPr>
      <w:rFonts w:ascii="Maiandra GD" w:hAnsi="Maiandra GD" w:cs="Maiandra GD"/>
      <w:sz w:val="18"/>
      <w:szCs w:val="18"/>
    </w:rPr>
  </w:style>
  <w:style w:type="paragraph" w:styleId="Plattetekstinspringen3">
    <w:name w:val="Body Text Indent 3"/>
    <w:basedOn w:val="ZsysbasisElver"/>
    <w:next w:val="BasistekstElver"/>
    <w:link w:val="Plattetekstinspringen3Char"/>
    <w:semiHidden/>
    <w:rsid w:val="00E7078D"/>
    <w:pPr>
      <w:ind w:left="284"/>
    </w:pPr>
    <w:rPr>
      <w:szCs w:val="16"/>
    </w:rPr>
  </w:style>
  <w:style w:type="character" w:customStyle="1" w:styleId="Plattetekstinspringen3Char">
    <w:name w:val="Platte tekst inspringen 3 Char"/>
    <w:basedOn w:val="Standaardalinea-lettertype"/>
    <w:link w:val="Plattetekstinspringen3"/>
    <w:rsid w:val="00E7078D"/>
    <w:rPr>
      <w:rFonts w:ascii="Maiandra GD" w:hAnsi="Maiandra GD" w:cs="Maiandra GD"/>
      <w:sz w:val="18"/>
      <w:szCs w:val="16"/>
    </w:rPr>
  </w:style>
  <w:style w:type="paragraph" w:styleId="Lijstmetafbeeldingen">
    <w:name w:val="table of figures"/>
    <w:basedOn w:val="Standaard"/>
    <w:next w:val="Standaard"/>
    <w:semiHidden/>
    <w:rsid w:val="00DD2A9E"/>
  </w:style>
  <w:style w:type="table" w:customStyle="1" w:styleId="TabelzonderopmaakElver">
    <w:name w:val="Tabel zonder opmaak Elver"/>
    <w:basedOn w:val="Standaardtabel"/>
    <w:uiPriority w:val="99"/>
    <w:qFormat/>
    <w:rsid w:val="00D16E87"/>
    <w:pPr>
      <w:spacing w:line="240" w:lineRule="auto"/>
    </w:pPr>
    <w:tblPr>
      <w:tblCellMar>
        <w:left w:w="0" w:type="dxa"/>
        <w:right w:w="0" w:type="dxa"/>
      </w:tblCellMar>
    </w:tblPr>
  </w:style>
  <w:style w:type="paragraph" w:customStyle="1" w:styleId="ZsysbasistocElver">
    <w:name w:val="Zsysbasistoc Elver"/>
    <w:basedOn w:val="ZsysbasisElver"/>
    <w:next w:val="BasistekstElver"/>
    <w:semiHidden/>
    <w:rsid w:val="00012581"/>
    <w:pPr>
      <w:ind w:right="567"/>
    </w:pPr>
  </w:style>
  <w:style w:type="numbering" w:customStyle="1" w:styleId="LijststijlbasisElver">
    <w:name w:val="Lijststijl basis Elver"/>
    <w:uiPriority w:val="99"/>
    <w:semiHidden/>
    <w:rsid w:val="006B0E48"/>
    <w:pPr>
      <w:numPr>
        <w:numId w:val="43"/>
      </w:numPr>
    </w:pPr>
  </w:style>
  <w:style w:type="paragraph" w:customStyle="1" w:styleId="AgendapuntElver">
    <w:name w:val="Agendapunt Elver"/>
    <w:basedOn w:val="ZsysbasisElver"/>
    <w:rsid w:val="006E0589"/>
    <w:pPr>
      <w:numPr>
        <w:numId w:val="48"/>
      </w:numPr>
      <w:spacing w:before="293"/>
    </w:pPr>
    <w:rPr>
      <w:b/>
    </w:rPr>
  </w:style>
  <w:style w:type="paragraph" w:customStyle="1" w:styleId="KopjeElver">
    <w:name w:val="Kopje Elver"/>
    <w:basedOn w:val="ZsysbasisElver"/>
    <w:next w:val="BasistekstElver"/>
    <w:rsid w:val="00CA0A76"/>
    <w:pPr>
      <w:spacing w:before="293"/>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70018">
      <w:bodyDiv w:val="1"/>
      <w:marLeft w:val="0"/>
      <w:marRight w:val="0"/>
      <w:marTop w:val="0"/>
      <w:marBottom w:val="825"/>
      <w:divBdr>
        <w:top w:val="none" w:sz="0" w:space="0" w:color="auto"/>
        <w:left w:val="none" w:sz="0" w:space="0" w:color="auto"/>
        <w:bottom w:val="none" w:sz="0" w:space="0" w:color="auto"/>
        <w:right w:val="none" w:sz="0" w:space="0" w:color="auto"/>
      </w:divBdr>
      <w:divsChild>
        <w:div w:id="1224021461">
          <w:marLeft w:val="0"/>
          <w:marRight w:val="0"/>
          <w:marTop w:val="0"/>
          <w:marBottom w:val="0"/>
          <w:divBdr>
            <w:top w:val="none" w:sz="0" w:space="0" w:color="auto"/>
            <w:left w:val="none" w:sz="0" w:space="0" w:color="auto"/>
            <w:bottom w:val="none" w:sz="0" w:space="0" w:color="auto"/>
            <w:right w:val="none" w:sz="0" w:space="0" w:color="auto"/>
          </w:divBdr>
          <w:divsChild>
            <w:div w:id="1913075351">
              <w:marLeft w:val="0"/>
              <w:marRight w:val="0"/>
              <w:marTop w:val="0"/>
              <w:marBottom w:val="0"/>
              <w:divBdr>
                <w:top w:val="none" w:sz="0" w:space="0" w:color="auto"/>
                <w:left w:val="none" w:sz="0" w:space="0" w:color="auto"/>
                <w:bottom w:val="none" w:sz="0" w:space="0" w:color="auto"/>
                <w:right w:val="none" w:sz="0" w:space="0" w:color="auto"/>
              </w:divBdr>
              <w:divsChild>
                <w:div w:id="1611624072">
                  <w:marLeft w:val="0"/>
                  <w:marRight w:val="0"/>
                  <w:marTop w:val="0"/>
                  <w:marBottom w:val="0"/>
                  <w:divBdr>
                    <w:top w:val="none" w:sz="0" w:space="0" w:color="auto"/>
                    <w:left w:val="none" w:sz="0" w:space="0" w:color="auto"/>
                    <w:bottom w:val="none" w:sz="0" w:space="0" w:color="auto"/>
                    <w:right w:val="none" w:sz="0" w:space="0" w:color="auto"/>
                  </w:divBdr>
                  <w:divsChild>
                    <w:div w:id="1516306991">
                      <w:marLeft w:val="-225"/>
                      <w:marRight w:val="-225"/>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741178921">
                              <w:marLeft w:val="0"/>
                              <w:marRight w:val="0"/>
                              <w:marTop w:val="0"/>
                              <w:marBottom w:val="0"/>
                              <w:divBdr>
                                <w:top w:val="none" w:sz="0" w:space="0" w:color="auto"/>
                                <w:left w:val="none" w:sz="0" w:space="0" w:color="auto"/>
                                <w:bottom w:val="none" w:sz="0" w:space="0" w:color="auto"/>
                                <w:right w:val="none" w:sz="0" w:space="0" w:color="auto"/>
                              </w:divBdr>
                              <w:divsChild>
                                <w:div w:id="876308915">
                                  <w:marLeft w:val="0"/>
                                  <w:marRight w:val="0"/>
                                  <w:marTop w:val="0"/>
                                  <w:marBottom w:val="0"/>
                                  <w:divBdr>
                                    <w:top w:val="none" w:sz="0" w:space="0" w:color="auto"/>
                                    <w:left w:val="none" w:sz="0" w:space="0" w:color="auto"/>
                                    <w:bottom w:val="none" w:sz="0" w:space="0" w:color="auto"/>
                                    <w:right w:val="none" w:sz="0" w:space="0" w:color="auto"/>
                                  </w:divBdr>
                                  <w:divsChild>
                                    <w:div w:id="355156624">
                                      <w:marLeft w:val="0"/>
                                      <w:marRight w:val="0"/>
                                      <w:marTop w:val="0"/>
                                      <w:marBottom w:val="0"/>
                                      <w:divBdr>
                                        <w:top w:val="none" w:sz="0" w:space="0" w:color="auto"/>
                                        <w:left w:val="none" w:sz="0" w:space="0" w:color="auto"/>
                                        <w:bottom w:val="none" w:sz="0" w:space="0" w:color="auto"/>
                                        <w:right w:val="none" w:sz="0" w:space="0" w:color="auto"/>
                                      </w:divBdr>
                                      <w:divsChild>
                                        <w:div w:id="448428348">
                                          <w:marLeft w:val="-225"/>
                                          <w:marRight w:val="-225"/>
                                          <w:marTop w:val="0"/>
                                          <w:marBottom w:val="0"/>
                                          <w:divBdr>
                                            <w:top w:val="none" w:sz="0" w:space="0" w:color="auto"/>
                                            <w:left w:val="none" w:sz="0" w:space="0" w:color="auto"/>
                                            <w:bottom w:val="none" w:sz="0" w:space="0" w:color="auto"/>
                                            <w:right w:val="none" w:sz="0" w:space="0" w:color="auto"/>
                                          </w:divBdr>
                                          <w:divsChild>
                                            <w:div w:id="1543206647">
                                              <w:marLeft w:val="0"/>
                                              <w:marRight w:val="0"/>
                                              <w:marTop w:val="0"/>
                                              <w:marBottom w:val="0"/>
                                              <w:divBdr>
                                                <w:top w:val="none" w:sz="0" w:space="0" w:color="auto"/>
                                                <w:left w:val="none" w:sz="0" w:space="0" w:color="auto"/>
                                                <w:bottom w:val="none" w:sz="0" w:space="0" w:color="auto"/>
                                                <w:right w:val="none" w:sz="0" w:space="0" w:color="auto"/>
                                              </w:divBdr>
                                              <w:divsChild>
                                                <w:div w:id="424770187">
                                                  <w:marLeft w:val="0"/>
                                                  <w:marRight w:val="0"/>
                                                  <w:marTop w:val="0"/>
                                                  <w:marBottom w:val="0"/>
                                                  <w:divBdr>
                                                    <w:top w:val="none" w:sz="0" w:space="0" w:color="auto"/>
                                                    <w:left w:val="none" w:sz="0" w:space="0" w:color="auto"/>
                                                    <w:bottom w:val="none" w:sz="0" w:space="0" w:color="auto"/>
                                                    <w:right w:val="none" w:sz="0" w:space="0" w:color="auto"/>
                                                  </w:divBdr>
                                                  <w:divsChild>
                                                    <w:div w:id="1573350909">
                                                      <w:marLeft w:val="0"/>
                                                      <w:marRight w:val="0"/>
                                                      <w:marTop w:val="75"/>
                                                      <w:marBottom w:val="0"/>
                                                      <w:divBdr>
                                                        <w:top w:val="none" w:sz="0" w:space="0" w:color="auto"/>
                                                        <w:left w:val="none" w:sz="0" w:space="0" w:color="auto"/>
                                                        <w:bottom w:val="none" w:sz="0" w:space="0" w:color="auto"/>
                                                        <w:right w:val="none" w:sz="0" w:space="0" w:color="auto"/>
                                                      </w:divBdr>
                                                      <w:divsChild>
                                                        <w:div w:id="8522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9457981">
      <w:bodyDiv w:val="1"/>
      <w:marLeft w:val="0"/>
      <w:marRight w:val="0"/>
      <w:marTop w:val="0"/>
      <w:marBottom w:val="0"/>
      <w:divBdr>
        <w:top w:val="none" w:sz="0" w:space="0" w:color="auto"/>
        <w:left w:val="none" w:sz="0" w:space="0" w:color="auto"/>
        <w:bottom w:val="none" w:sz="0" w:space="0" w:color="auto"/>
        <w:right w:val="none" w:sz="0" w:space="0" w:color="auto"/>
      </w:divBdr>
      <w:divsChild>
        <w:div w:id="545488518">
          <w:marLeft w:val="0"/>
          <w:marRight w:val="0"/>
          <w:marTop w:val="0"/>
          <w:marBottom w:val="0"/>
          <w:divBdr>
            <w:top w:val="none" w:sz="0" w:space="0" w:color="auto"/>
            <w:left w:val="none" w:sz="0" w:space="0" w:color="auto"/>
            <w:bottom w:val="none" w:sz="0" w:space="0" w:color="auto"/>
            <w:right w:val="none" w:sz="0" w:space="0" w:color="auto"/>
          </w:divBdr>
          <w:divsChild>
            <w:div w:id="1080518587">
              <w:marLeft w:val="0"/>
              <w:marRight w:val="0"/>
              <w:marTop w:val="0"/>
              <w:marBottom w:val="0"/>
              <w:divBdr>
                <w:top w:val="none" w:sz="0" w:space="0" w:color="auto"/>
                <w:left w:val="none" w:sz="0" w:space="0" w:color="auto"/>
                <w:bottom w:val="none" w:sz="0" w:space="0" w:color="auto"/>
                <w:right w:val="none" w:sz="0" w:space="0" w:color="auto"/>
              </w:divBdr>
              <w:divsChild>
                <w:div w:id="155923288">
                  <w:marLeft w:val="0"/>
                  <w:marRight w:val="0"/>
                  <w:marTop w:val="0"/>
                  <w:marBottom w:val="0"/>
                  <w:divBdr>
                    <w:top w:val="none" w:sz="0" w:space="0" w:color="auto"/>
                    <w:left w:val="none" w:sz="0" w:space="0" w:color="auto"/>
                    <w:bottom w:val="none" w:sz="0" w:space="0" w:color="auto"/>
                    <w:right w:val="none" w:sz="0" w:space="0" w:color="auto"/>
                  </w:divBdr>
                  <w:divsChild>
                    <w:div w:id="1763136448">
                      <w:marLeft w:val="0"/>
                      <w:marRight w:val="0"/>
                      <w:marTop w:val="0"/>
                      <w:marBottom w:val="0"/>
                      <w:divBdr>
                        <w:top w:val="none" w:sz="0" w:space="0" w:color="auto"/>
                        <w:left w:val="none" w:sz="0" w:space="0" w:color="auto"/>
                        <w:bottom w:val="none" w:sz="0" w:space="0" w:color="auto"/>
                        <w:right w:val="none" w:sz="0" w:space="0" w:color="auto"/>
                      </w:divBdr>
                      <w:divsChild>
                        <w:div w:id="472911188">
                          <w:marLeft w:val="0"/>
                          <w:marRight w:val="0"/>
                          <w:marTop w:val="0"/>
                          <w:marBottom w:val="0"/>
                          <w:divBdr>
                            <w:top w:val="none" w:sz="0" w:space="0" w:color="auto"/>
                            <w:left w:val="none" w:sz="0" w:space="0" w:color="auto"/>
                            <w:bottom w:val="none" w:sz="0" w:space="0" w:color="auto"/>
                            <w:right w:val="none" w:sz="0" w:space="0" w:color="auto"/>
                          </w:divBdr>
                          <w:divsChild>
                            <w:div w:id="220096129">
                              <w:marLeft w:val="0"/>
                              <w:marRight w:val="0"/>
                              <w:marTop w:val="0"/>
                              <w:marBottom w:val="0"/>
                              <w:divBdr>
                                <w:top w:val="none" w:sz="0" w:space="0" w:color="auto"/>
                                <w:left w:val="none" w:sz="0" w:space="0" w:color="auto"/>
                                <w:bottom w:val="none" w:sz="0" w:space="0" w:color="auto"/>
                                <w:right w:val="none" w:sz="0" w:space="0" w:color="auto"/>
                              </w:divBdr>
                              <w:divsChild>
                                <w:div w:id="18651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460336">
      <w:bodyDiv w:val="1"/>
      <w:marLeft w:val="0"/>
      <w:marRight w:val="0"/>
      <w:marTop w:val="0"/>
      <w:marBottom w:val="0"/>
      <w:divBdr>
        <w:top w:val="none" w:sz="0" w:space="0" w:color="auto"/>
        <w:left w:val="none" w:sz="0" w:space="0" w:color="auto"/>
        <w:bottom w:val="none" w:sz="0" w:space="0" w:color="auto"/>
        <w:right w:val="none" w:sz="0" w:space="0" w:color="auto"/>
      </w:divBdr>
    </w:div>
    <w:div w:id="769666803">
      <w:bodyDiv w:val="1"/>
      <w:marLeft w:val="0"/>
      <w:marRight w:val="0"/>
      <w:marTop w:val="0"/>
      <w:marBottom w:val="0"/>
      <w:divBdr>
        <w:top w:val="none" w:sz="0" w:space="0" w:color="auto"/>
        <w:left w:val="none" w:sz="0" w:space="0" w:color="auto"/>
        <w:bottom w:val="none" w:sz="0" w:space="0" w:color="auto"/>
        <w:right w:val="none" w:sz="0" w:space="0" w:color="auto"/>
      </w:divBdr>
    </w:div>
    <w:div w:id="819806593">
      <w:bodyDiv w:val="1"/>
      <w:marLeft w:val="0"/>
      <w:marRight w:val="0"/>
      <w:marTop w:val="0"/>
      <w:marBottom w:val="0"/>
      <w:divBdr>
        <w:top w:val="none" w:sz="0" w:space="0" w:color="auto"/>
        <w:left w:val="none" w:sz="0" w:space="0" w:color="auto"/>
        <w:bottom w:val="none" w:sz="0" w:space="0" w:color="auto"/>
        <w:right w:val="none" w:sz="0" w:space="0" w:color="auto"/>
      </w:divBdr>
      <w:divsChild>
        <w:div w:id="1065227997">
          <w:marLeft w:val="0"/>
          <w:marRight w:val="0"/>
          <w:marTop w:val="0"/>
          <w:marBottom w:val="0"/>
          <w:divBdr>
            <w:top w:val="none" w:sz="0" w:space="0" w:color="auto"/>
            <w:left w:val="none" w:sz="0" w:space="0" w:color="auto"/>
            <w:bottom w:val="none" w:sz="0" w:space="0" w:color="auto"/>
            <w:right w:val="none" w:sz="0" w:space="0" w:color="auto"/>
          </w:divBdr>
          <w:divsChild>
            <w:div w:id="194738937">
              <w:marLeft w:val="0"/>
              <w:marRight w:val="0"/>
              <w:marTop w:val="0"/>
              <w:marBottom w:val="0"/>
              <w:divBdr>
                <w:top w:val="none" w:sz="0" w:space="0" w:color="auto"/>
                <w:left w:val="none" w:sz="0" w:space="0" w:color="auto"/>
                <w:bottom w:val="none" w:sz="0" w:space="0" w:color="auto"/>
                <w:right w:val="none" w:sz="0" w:space="0" w:color="auto"/>
              </w:divBdr>
              <w:divsChild>
                <w:div w:id="1784549">
                  <w:marLeft w:val="0"/>
                  <w:marRight w:val="0"/>
                  <w:marTop w:val="0"/>
                  <w:marBottom w:val="0"/>
                  <w:divBdr>
                    <w:top w:val="none" w:sz="0" w:space="0" w:color="auto"/>
                    <w:left w:val="none" w:sz="0" w:space="0" w:color="auto"/>
                    <w:bottom w:val="none" w:sz="0" w:space="0" w:color="auto"/>
                    <w:right w:val="none" w:sz="0" w:space="0" w:color="auto"/>
                  </w:divBdr>
                  <w:divsChild>
                    <w:div w:id="430779221">
                      <w:marLeft w:val="0"/>
                      <w:marRight w:val="0"/>
                      <w:marTop w:val="0"/>
                      <w:marBottom w:val="0"/>
                      <w:divBdr>
                        <w:top w:val="none" w:sz="0" w:space="0" w:color="auto"/>
                        <w:left w:val="none" w:sz="0" w:space="0" w:color="auto"/>
                        <w:bottom w:val="none" w:sz="0" w:space="0" w:color="auto"/>
                        <w:right w:val="none" w:sz="0" w:space="0" w:color="auto"/>
                      </w:divBdr>
                      <w:divsChild>
                        <w:div w:id="829906711">
                          <w:marLeft w:val="0"/>
                          <w:marRight w:val="0"/>
                          <w:marTop w:val="0"/>
                          <w:marBottom w:val="0"/>
                          <w:divBdr>
                            <w:top w:val="none" w:sz="0" w:space="0" w:color="auto"/>
                            <w:left w:val="none" w:sz="0" w:space="0" w:color="auto"/>
                            <w:bottom w:val="none" w:sz="0" w:space="0" w:color="auto"/>
                            <w:right w:val="none" w:sz="0" w:space="0" w:color="auto"/>
                          </w:divBdr>
                          <w:divsChild>
                            <w:div w:id="1523974395">
                              <w:marLeft w:val="0"/>
                              <w:marRight w:val="0"/>
                              <w:marTop w:val="0"/>
                              <w:marBottom w:val="0"/>
                              <w:divBdr>
                                <w:top w:val="none" w:sz="0" w:space="0" w:color="auto"/>
                                <w:left w:val="none" w:sz="0" w:space="0" w:color="auto"/>
                                <w:bottom w:val="none" w:sz="0" w:space="0" w:color="auto"/>
                                <w:right w:val="none" w:sz="0" w:space="0" w:color="auto"/>
                              </w:divBdr>
                              <w:divsChild>
                                <w:div w:id="2557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 w:id="1386102703">
      <w:bodyDiv w:val="1"/>
      <w:marLeft w:val="0"/>
      <w:marRight w:val="0"/>
      <w:marTop w:val="0"/>
      <w:marBottom w:val="0"/>
      <w:divBdr>
        <w:top w:val="none" w:sz="0" w:space="0" w:color="auto"/>
        <w:left w:val="none" w:sz="0" w:space="0" w:color="auto"/>
        <w:bottom w:val="none" w:sz="0" w:space="0" w:color="auto"/>
        <w:right w:val="none" w:sz="0" w:space="0" w:color="auto"/>
      </w:divBdr>
      <w:divsChild>
        <w:div w:id="833179305">
          <w:marLeft w:val="0"/>
          <w:marRight w:val="0"/>
          <w:marTop w:val="0"/>
          <w:marBottom w:val="0"/>
          <w:divBdr>
            <w:top w:val="none" w:sz="0" w:space="0" w:color="auto"/>
            <w:left w:val="none" w:sz="0" w:space="0" w:color="auto"/>
            <w:bottom w:val="none" w:sz="0" w:space="0" w:color="auto"/>
            <w:right w:val="none" w:sz="0" w:space="0" w:color="auto"/>
          </w:divBdr>
          <w:divsChild>
            <w:div w:id="1889410158">
              <w:marLeft w:val="0"/>
              <w:marRight w:val="0"/>
              <w:marTop w:val="0"/>
              <w:marBottom w:val="0"/>
              <w:divBdr>
                <w:top w:val="none" w:sz="0" w:space="0" w:color="auto"/>
                <w:left w:val="none" w:sz="0" w:space="0" w:color="auto"/>
                <w:bottom w:val="none" w:sz="0" w:space="0" w:color="auto"/>
                <w:right w:val="none" w:sz="0" w:space="0" w:color="auto"/>
              </w:divBdr>
              <w:divsChild>
                <w:div w:id="959721008">
                  <w:marLeft w:val="0"/>
                  <w:marRight w:val="0"/>
                  <w:marTop w:val="0"/>
                  <w:marBottom w:val="0"/>
                  <w:divBdr>
                    <w:top w:val="none" w:sz="0" w:space="0" w:color="auto"/>
                    <w:left w:val="none" w:sz="0" w:space="0" w:color="auto"/>
                    <w:bottom w:val="none" w:sz="0" w:space="0" w:color="auto"/>
                    <w:right w:val="none" w:sz="0" w:space="0" w:color="auto"/>
                  </w:divBdr>
                  <w:divsChild>
                    <w:div w:id="1607351018">
                      <w:marLeft w:val="0"/>
                      <w:marRight w:val="0"/>
                      <w:marTop w:val="0"/>
                      <w:marBottom w:val="0"/>
                      <w:divBdr>
                        <w:top w:val="none" w:sz="0" w:space="0" w:color="auto"/>
                        <w:left w:val="none" w:sz="0" w:space="0" w:color="auto"/>
                        <w:bottom w:val="none" w:sz="0" w:space="0" w:color="auto"/>
                        <w:right w:val="none" w:sz="0" w:space="0" w:color="auto"/>
                      </w:divBdr>
                      <w:divsChild>
                        <w:div w:id="933974524">
                          <w:marLeft w:val="0"/>
                          <w:marRight w:val="0"/>
                          <w:marTop w:val="0"/>
                          <w:marBottom w:val="0"/>
                          <w:divBdr>
                            <w:top w:val="none" w:sz="0" w:space="0" w:color="auto"/>
                            <w:left w:val="none" w:sz="0" w:space="0" w:color="auto"/>
                            <w:bottom w:val="none" w:sz="0" w:space="0" w:color="auto"/>
                            <w:right w:val="none" w:sz="0" w:space="0" w:color="auto"/>
                          </w:divBdr>
                          <w:divsChild>
                            <w:div w:id="1218669143">
                              <w:marLeft w:val="0"/>
                              <w:marRight w:val="0"/>
                              <w:marTop w:val="0"/>
                              <w:marBottom w:val="0"/>
                              <w:divBdr>
                                <w:top w:val="none" w:sz="0" w:space="0" w:color="auto"/>
                                <w:left w:val="none" w:sz="0" w:space="0" w:color="auto"/>
                                <w:bottom w:val="none" w:sz="0" w:space="0" w:color="auto"/>
                                <w:right w:val="none" w:sz="0" w:space="0" w:color="auto"/>
                              </w:divBdr>
                              <w:divsChild>
                                <w:div w:id="1466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2801">
      <w:bodyDiv w:val="1"/>
      <w:marLeft w:val="0"/>
      <w:marRight w:val="0"/>
      <w:marTop w:val="0"/>
      <w:marBottom w:val="0"/>
      <w:divBdr>
        <w:top w:val="none" w:sz="0" w:space="0" w:color="auto"/>
        <w:left w:val="none" w:sz="0" w:space="0" w:color="auto"/>
        <w:bottom w:val="none" w:sz="0" w:space="0" w:color="auto"/>
        <w:right w:val="none" w:sz="0" w:space="0" w:color="auto"/>
      </w:divBdr>
      <w:divsChild>
        <w:div w:id="667101003">
          <w:marLeft w:val="0"/>
          <w:marRight w:val="0"/>
          <w:marTop w:val="0"/>
          <w:marBottom w:val="0"/>
          <w:divBdr>
            <w:top w:val="none" w:sz="0" w:space="0" w:color="auto"/>
            <w:left w:val="none" w:sz="0" w:space="0" w:color="auto"/>
            <w:bottom w:val="none" w:sz="0" w:space="0" w:color="auto"/>
            <w:right w:val="none" w:sz="0" w:space="0" w:color="auto"/>
          </w:divBdr>
          <w:divsChild>
            <w:div w:id="1407997132">
              <w:marLeft w:val="0"/>
              <w:marRight w:val="0"/>
              <w:marTop w:val="0"/>
              <w:marBottom w:val="0"/>
              <w:divBdr>
                <w:top w:val="none" w:sz="0" w:space="0" w:color="auto"/>
                <w:left w:val="none" w:sz="0" w:space="0" w:color="auto"/>
                <w:bottom w:val="none" w:sz="0" w:space="0" w:color="auto"/>
                <w:right w:val="none" w:sz="0" w:space="0" w:color="auto"/>
              </w:divBdr>
              <w:divsChild>
                <w:div w:id="1400060984">
                  <w:marLeft w:val="0"/>
                  <w:marRight w:val="0"/>
                  <w:marTop w:val="0"/>
                  <w:marBottom w:val="0"/>
                  <w:divBdr>
                    <w:top w:val="none" w:sz="0" w:space="0" w:color="auto"/>
                    <w:left w:val="none" w:sz="0" w:space="0" w:color="auto"/>
                    <w:bottom w:val="none" w:sz="0" w:space="0" w:color="auto"/>
                    <w:right w:val="none" w:sz="0" w:space="0" w:color="auto"/>
                  </w:divBdr>
                  <w:divsChild>
                    <w:div w:id="2081517785">
                      <w:marLeft w:val="0"/>
                      <w:marRight w:val="0"/>
                      <w:marTop w:val="0"/>
                      <w:marBottom w:val="0"/>
                      <w:divBdr>
                        <w:top w:val="none" w:sz="0" w:space="0" w:color="auto"/>
                        <w:left w:val="none" w:sz="0" w:space="0" w:color="auto"/>
                        <w:bottom w:val="none" w:sz="0" w:space="0" w:color="auto"/>
                        <w:right w:val="none" w:sz="0" w:space="0" w:color="auto"/>
                      </w:divBdr>
                      <w:divsChild>
                        <w:div w:id="543520469">
                          <w:marLeft w:val="0"/>
                          <w:marRight w:val="0"/>
                          <w:marTop w:val="0"/>
                          <w:marBottom w:val="0"/>
                          <w:divBdr>
                            <w:top w:val="none" w:sz="0" w:space="0" w:color="auto"/>
                            <w:left w:val="none" w:sz="0" w:space="0" w:color="auto"/>
                            <w:bottom w:val="none" w:sz="0" w:space="0" w:color="auto"/>
                            <w:right w:val="none" w:sz="0" w:space="0" w:color="auto"/>
                          </w:divBdr>
                          <w:divsChild>
                            <w:div w:id="1920215878">
                              <w:marLeft w:val="0"/>
                              <w:marRight w:val="0"/>
                              <w:marTop w:val="0"/>
                              <w:marBottom w:val="0"/>
                              <w:divBdr>
                                <w:top w:val="none" w:sz="0" w:space="0" w:color="auto"/>
                                <w:left w:val="none" w:sz="0" w:space="0" w:color="auto"/>
                                <w:bottom w:val="none" w:sz="0" w:space="0" w:color="auto"/>
                                <w:right w:val="none" w:sz="0" w:space="0" w:color="auto"/>
                              </w:divBdr>
                              <w:divsChild>
                                <w:div w:id="50490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lexbureau@elver.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leuren Elver">
      <a:dk1>
        <a:srgbClr val="000000"/>
      </a:dk1>
      <a:lt1>
        <a:srgbClr val="FFFFFF"/>
      </a:lt1>
      <a:dk2>
        <a:srgbClr val="000000"/>
      </a:dk2>
      <a:lt2>
        <a:srgbClr val="FFFFFF"/>
      </a:lt2>
      <a:accent1>
        <a:srgbClr val="8781BD"/>
      </a:accent1>
      <a:accent2>
        <a:srgbClr val="782B90"/>
      </a:accent2>
      <a:accent3>
        <a:srgbClr val="C9252C"/>
      </a:accent3>
      <a:accent4>
        <a:srgbClr val="F7941D"/>
      </a:accent4>
      <a:accent5>
        <a:srgbClr val="4AB3CD"/>
      </a:accent5>
      <a:accent6>
        <a:srgbClr val="6F9DB2"/>
      </a:accent6>
      <a:hlink>
        <a:srgbClr val="000000"/>
      </a:hlink>
      <a:folHlink>
        <a:srgbClr val="000000"/>
      </a:folHlink>
    </a:clrScheme>
    <a:fontScheme name="Lettertypen Elve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306BE4-7046-467B-9DD8-3A8BFBF82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74C91F78</Template>
  <TotalTime>1</TotalTime>
  <Pages>2</Pages>
  <Words>579</Words>
  <Characters>3131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Elver</Company>
  <LinksUpToDate>false</LinksUpToDate>
  <CharactersWithSpaces>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Kuipers</dc:creator>
  <cp:keywords/>
  <dc:description/>
  <cp:lastModifiedBy>Joyce van Alen</cp:lastModifiedBy>
  <cp:revision>2</cp:revision>
  <cp:lastPrinted>2017-09-18T09:01:00Z</cp:lastPrinted>
  <dcterms:created xsi:type="dcterms:W3CDTF">2017-11-30T10:12:00Z</dcterms:created>
  <dcterms:modified xsi:type="dcterms:W3CDTF">2017-11-30T10:12:00Z</dcterms:modified>
</cp:coreProperties>
</file>